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4ACF" w14:textId="77777777" w:rsidR="00380D26" w:rsidRPr="00380D26" w:rsidRDefault="00380D26" w:rsidP="00380D26">
      <w:pPr>
        <w:spacing w:after="40" w:line="240" w:lineRule="auto"/>
        <w:jc w:val="center"/>
        <w:rPr>
          <w:rFonts w:cstheme="minorHAnsi"/>
          <w:b/>
        </w:rPr>
      </w:pPr>
      <w:r w:rsidRPr="00380D26">
        <w:rPr>
          <w:rFonts w:cstheme="minorHAnsi"/>
          <w:b/>
        </w:rPr>
        <w:t>ALLEGATO D</w:t>
      </w:r>
    </w:p>
    <w:p w14:paraId="2C07A53E" w14:textId="77777777" w:rsidR="00380D26" w:rsidRPr="00380D26" w:rsidRDefault="00380D26" w:rsidP="00380D26">
      <w:pPr>
        <w:spacing w:after="40" w:line="240" w:lineRule="auto"/>
        <w:jc w:val="center"/>
        <w:rPr>
          <w:rFonts w:cstheme="minorHAnsi"/>
          <w:b/>
        </w:rPr>
      </w:pPr>
      <w:r w:rsidRPr="00380D26">
        <w:rPr>
          <w:rFonts w:cstheme="minorHAnsi"/>
          <w:b/>
        </w:rPr>
        <w:t>SCHEMA DI ACCORDO DI PARTENARIATO</w:t>
      </w:r>
    </w:p>
    <w:p w14:paraId="3C5AFE49" w14:textId="77777777" w:rsidR="00380D26" w:rsidRPr="00380D26" w:rsidRDefault="00380D26" w:rsidP="00380D26">
      <w:pPr>
        <w:spacing w:after="40" w:line="240" w:lineRule="auto"/>
        <w:jc w:val="center"/>
        <w:rPr>
          <w:rFonts w:cstheme="minorHAnsi"/>
          <w:b/>
        </w:rPr>
      </w:pPr>
      <w:r w:rsidRPr="00380D26">
        <w:rPr>
          <w:rFonts w:cstheme="minorHAnsi"/>
          <w:b/>
        </w:rPr>
        <w:t>Accordo di partenariato</w:t>
      </w:r>
    </w:p>
    <w:p w14:paraId="09DA0A4B" w14:textId="77777777" w:rsidR="00380D26" w:rsidRPr="00380D26" w:rsidRDefault="00380D26" w:rsidP="00380D26">
      <w:pPr>
        <w:spacing w:after="40" w:line="240" w:lineRule="auto"/>
        <w:jc w:val="both"/>
        <w:rPr>
          <w:rFonts w:cstheme="minorHAnsi"/>
          <w:b/>
        </w:rPr>
      </w:pPr>
    </w:p>
    <w:p w14:paraId="0CC99593" w14:textId="77777777" w:rsidR="00380D26" w:rsidRPr="00380D26" w:rsidRDefault="00380D26" w:rsidP="00380D26">
      <w:pPr>
        <w:spacing w:after="40" w:line="240" w:lineRule="auto"/>
        <w:jc w:val="center"/>
        <w:rPr>
          <w:rFonts w:cstheme="minorHAnsi"/>
          <w:b/>
        </w:rPr>
      </w:pPr>
      <w:r w:rsidRPr="00380D26">
        <w:rPr>
          <w:rFonts w:cstheme="minorHAnsi"/>
          <w:b/>
        </w:rPr>
        <w:t>TRA</w:t>
      </w:r>
    </w:p>
    <w:p w14:paraId="2C7BCFF7" w14:textId="77777777" w:rsidR="00380D26" w:rsidRPr="00380D26" w:rsidRDefault="00380D26" w:rsidP="00380D26">
      <w:pPr>
        <w:spacing w:after="40" w:line="240" w:lineRule="auto"/>
        <w:jc w:val="both"/>
        <w:rPr>
          <w:rFonts w:cstheme="minorHAnsi"/>
        </w:rPr>
      </w:pPr>
    </w:p>
    <w:p w14:paraId="24E60CFA" w14:textId="424B40C6" w:rsidR="00380D26" w:rsidRPr="00380D26" w:rsidRDefault="00380D26" w:rsidP="00380D26">
      <w:pPr>
        <w:numPr>
          <w:ilvl w:val="0"/>
          <w:numId w:val="20"/>
        </w:numPr>
        <w:spacing w:after="40" w:line="240" w:lineRule="auto"/>
        <w:jc w:val="both"/>
        <w:rPr>
          <w:rFonts w:cstheme="minorHAnsi"/>
        </w:rPr>
      </w:pPr>
      <w:r w:rsidRPr="00380D26">
        <w:rPr>
          <w:rFonts w:cstheme="minorHAnsi"/>
        </w:rPr>
        <w:t>_______________________________________ (ragione sociale o denominazione dell’ente)</w:t>
      </w:r>
    </w:p>
    <w:p w14:paraId="288C88EC" w14:textId="77777777" w:rsidR="00380D26" w:rsidRPr="00380D26" w:rsidRDefault="00380D26" w:rsidP="00380D26">
      <w:pPr>
        <w:spacing w:after="40" w:line="240" w:lineRule="auto"/>
        <w:jc w:val="both"/>
        <w:rPr>
          <w:rFonts w:cstheme="minorHAnsi"/>
        </w:rPr>
      </w:pPr>
      <w:r w:rsidRPr="00380D26">
        <w:rPr>
          <w:rFonts w:cstheme="minorHAnsi"/>
        </w:rPr>
        <w:t>con sede operativa in___________________________________________________________</w:t>
      </w:r>
    </w:p>
    <w:p w14:paraId="326D7EC2" w14:textId="77777777" w:rsidR="00380D26" w:rsidRPr="00380D26" w:rsidRDefault="00380D26" w:rsidP="00380D26">
      <w:pPr>
        <w:spacing w:after="40" w:line="240" w:lineRule="auto"/>
        <w:jc w:val="both"/>
        <w:rPr>
          <w:rFonts w:cstheme="minorHAnsi"/>
        </w:rPr>
      </w:pPr>
      <w:r w:rsidRPr="00380D26">
        <w:rPr>
          <w:rFonts w:cstheme="minorHAnsi"/>
        </w:rPr>
        <w:t>C.F./P.IVA_____________________________________, nella persona del proprio legale rappresentante _____________________________________</w:t>
      </w:r>
    </w:p>
    <w:p w14:paraId="2DA494B8" w14:textId="77777777" w:rsidR="00380D26" w:rsidRPr="00380D26" w:rsidRDefault="00380D26" w:rsidP="00380D26">
      <w:pPr>
        <w:spacing w:after="40" w:line="240" w:lineRule="auto"/>
        <w:jc w:val="both"/>
        <w:rPr>
          <w:rFonts w:cstheme="minorHAnsi"/>
          <w:b/>
        </w:rPr>
      </w:pPr>
    </w:p>
    <w:p w14:paraId="1DEA322F" w14:textId="77777777" w:rsidR="00380D26" w:rsidRPr="00380D26" w:rsidRDefault="00380D26" w:rsidP="00380D26">
      <w:pPr>
        <w:spacing w:after="40" w:line="240" w:lineRule="auto"/>
        <w:jc w:val="center"/>
        <w:rPr>
          <w:rFonts w:cstheme="minorHAnsi"/>
          <w:b/>
        </w:rPr>
      </w:pPr>
      <w:r w:rsidRPr="00380D26">
        <w:rPr>
          <w:rFonts w:cstheme="minorHAnsi"/>
          <w:b/>
        </w:rPr>
        <w:t>in qualità di Partner Capofila del Partenariato</w:t>
      </w:r>
    </w:p>
    <w:p w14:paraId="3C93F8A9" w14:textId="77777777" w:rsidR="00380D26" w:rsidRPr="00380D26" w:rsidRDefault="00380D26" w:rsidP="00380D26">
      <w:pPr>
        <w:spacing w:after="40" w:line="240" w:lineRule="auto"/>
        <w:jc w:val="both"/>
        <w:rPr>
          <w:rFonts w:cstheme="minorHAnsi"/>
          <w:b/>
        </w:rPr>
      </w:pPr>
    </w:p>
    <w:p w14:paraId="13B73F18" w14:textId="77777777" w:rsidR="00380D26" w:rsidRPr="00380D26" w:rsidRDefault="00380D26" w:rsidP="00380D26">
      <w:pPr>
        <w:spacing w:after="40" w:line="240" w:lineRule="auto"/>
        <w:jc w:val="both"/>
        <w:rPr>
          <w:rFonts w:cstheme="minorHAnsi"/>
          <w:b/>
        </w:rPr>
      </w:pPr>
      <w:r w:rsidRPr="00380D26">
        <w:rPr>
          <w:rFonts w:cstheme="minorHAnsi"/>
          <w:b/>
        </w:rPr>
        <w:t>E in qualità di Partner del Partenariato</w:t>
      </w:r>
    </w:p>
    <w:p w14:paraId="77FC2B12" w14:textId="24C6E735" w:rsidR="00380D26" w:rsidRPr="00380D26" w:rsidRDefault="00380D26" w:rsidP="00380D26">
      <w:pPr>
        <w:numPr>
          <w:ilvl w:val="0"/>
          <w:numId w:val="20"/>
        </w:numPr>
        <w:spacing w:after="40" w:line="240" w:lineRule="auto"/>
        <w:jc w:val="both"/>
        <w:rPr>
          <w:rFonts w:cstheme="minorHAnsi"/>
        </w:rPr>
      </w:pPr>
      <w:r w:rsidRPr="00380D26">
        <w:rPr>
          <w:rFonts w:cstheme="minorHAnsi"/>
        </w:rPr>
        <w:t>_______________________________________ (ragione sociale o denominazione dell’ente)</w:t>
      </w:r>
    </w:p>
    <w:p w14:paraId="200D49F3" w14:textId="77777777" w:rsidR="00380D26" w:rsidRPr="00380D26" w:rsidRDefault="00380D26" w:rsidP="00380D26">
      <w:pPr>
        <w:spacing w:after="40" w:line="240" w:lineRule="auto"/>
        <w:jc w:val="both"/>
        <w:rPr>
          <w:rFonts w:cstheme="minorHAnsi"/>
        </w:rPr>
      </w:pPr>
      <w:r w:rsidRPr="00380D26">
        <w:rPr>
          <w:rFonts w:cstheme="minorHAnsi"/>
        </w:rPr>
        <w:t>con sede operativa in ___________________________________________________________</w:t>
      </w:r>
    </w:p>
    <w:p w14:paraId="38DAC539" w14:textId="77777777" w:rsidR="00380D26" w:rsidRPr="00380D26" w:rsidRDefault="00380D26" w:rsidP="00380D26">
      <w:pPr>
        <w:spacing w:after="40" w:line="240" w:lineRule="auto"/>
        <w:jc w:val="both"/>
        <w:rPr>
          <w:rFonts w:cstheme="minorHAnsi"/>
        </w:rPr>
      </w:pPr>
      <w:r w:rsidRPr="00380D26">
        <w:rPr>
          <w:rFonts w:cstheme="minorHAnsi"/>
        </w:rPr>
        <w:t>C.F./P.IVA_____________________________________, nella persona del proprio legale rappresentante _____________________________________</w:t>
      </w:r>
    </w:p>
    <w:p w14:paraId="3BCCDC4C" w14:textId="77777777" w:rsidR="00380D26" w:rsidRPr="00380D26" w:rsidRDefault="00380D26" w:rsidP="00380D26">
      <w:pPr>
        <w:numPr>
          <w:ilvl w:val="0"/>
          <w:numId w:val="20"/>
        </w:numPr>
        <w:spacing w:after="40" w:line="240" w:lineRule="auto"/>
        <w:jc w:val="both"/>
        <w:rPr>
          <w:rFonts w:cstheme="minorHAnsi"/>
        </w:rPr>
      </w:pPr>
      <w:r w:rsidRPr="00380D26">
        <w:rPr>
          <w:rFonts w:cstheme="minorHAnsi"/>
        </w:rPr>
        <w:t>________________________________________ (ragione sociale o denominazione dell’ente)</w:t>
      </w:r>
    </w:p>
    <w:p w14:paraId="3D2C191D" w14:textId="77777777" w:rsidR="00380D26" w:rsidRPr="00380D26" w:rsidRDefault="00380D26" w:rsidP="00380D26">
      <w:pPr>
        <w:spacing w:after="40" w:line="240" w:lineRule="auto"/>
        <w:jc w:val="both"/>
        <w:rPr>
          <w:rFonts w:cstheme="minorHAnsi"/>
        </w:rPr>
      </w:pPr>
      <w:r w:rsidRPr="00380D26">
        <w:rPr>
          <w:rFonts w:cstheme="minorHAnsi"/>
        </w:rPr>
        <w:t>con sede operativa in ___________________________________________________________</w:t>
      </w:r>
    </w:p>
    <w:p w14:paraId="5FCC4EA4" w14:textId="77777777" w:rsidR="00380D26" w:rsidRPr="00380D26" w:rsidRDefault="00380D26" w:rsidP="00380D26">
      <w:pPr>
        <w:spacing w:after="40" w:line="240" w:lineRule="auto"/>
        <w:jc w:val="both"/>
        <w:rPr>
          <w:rFonts w:cstheme="minorHAnsi"/>
        </w:rPr>
      </w:pPr>
      <w:r w:rsidRPr="00380D26">
        <w:rPr>
          <w:rFonts w:cstheme="minorHAnsi"/>
        </w:rPr>
        <w:t>C.F./P.IVA_____________________________________, nella persona del proprio legale rappresentante _____________________________________</w:t>
      </w:r>
    </w:p>
    <w:p w14:paraId="3BF1D301" w14:textId="77777777" w:rsidR="00380D26" w:rsidRPr="00380D26" w:rsidRDefault="00380D26" w:rsidP="00380D26">
      <w:pPr>
        <w:numPr>
          <w:ilvl w:val="0"/>
          <w:numId w:val="20"/>
        </w:numPr>
        <w:spacing w:after="40" w:line="240" w:lineRule="auto"/>
        <w:jc w:val="both"/>
        <w:rPr>
          <w:rFonts w:cstheme="minorHAnsi"/>
        </w:rPr>
      </w:pPr>
      <w:r w:rsidRPr="00380D26">
        <w:rPr>
          <w:rFonts w:cstheme="minorHAnsi"/>
        </w:rPr>
        <w:t>________________________________________ (ragione sociale o denominazione dell’ente)</w:t>
      </w:r>
    </w:p>
    <w:p w14:paraId="473896A5" w14:textId="77777777" w:rsidR="00380D26" w:rsidRPr="00380D26" w:rsidRDefault="00380D26" w:rsidP="00380D26">
      <w:pPr>
        <w:spacing w:after="40" w:line="240" w:lineRule="auto"/>
        <w:jc w:val="both"/>
        <w:rPr>
          <w:rFonts w:cstheme="minorHAnsi"/>
        </w:rPr>
      </w:pPr>
      <w:r w:rsidRPr="00380D26">
        <w:rPr>
          <w:rFonts w:cstheme="minorHAnsi"/>
        </w:rPr>
        <w:t>con sede operativa in ___________________________________________________________</w:t>
      </w:r>
    </w:p>
    <w:p w14:paraId="60F80424" w14:textId="77777777" w:rsidR="00380D26" w:rsidRPr="00380D26" w:rsidRDefault="00380D26" w:rsidP="00380D26">
      <w:pPr>
        <w:spacing w:after="40" w:line="240" w:lineRule="auto"/>
        <w:jc w:val="both"/>
        <w:rPr>
          <w:rFonts w:cstheme="minorHAnsi"/>
        </w:rPr>
      </w:pPr>
      <w:r w:rsidRPr="00380D26">
        <w:rPr>
          <w:rFonts w:cstheme="minorHAnsi"/>
        </w:rPr>
        <w:t>C.F./P.IVA_____________________________________, nella persona del proprio legale rappresentante _____________________________________</w:t>
      </w:r>
    </w:p>
    <w:p w14:paraId="25C3CEDE" w14:textId="77777777" w:rsidR="00380D26" w:rsidRPr="00380D26" w:rsidRDefault="00380D26" w:rsidP="00380D26">
      <w:pPr>
        <w:spacing w:after="40" w:line="240" w:lineRule="auto"/>
        <w:jc w:val="both"/>
        <w:rPr>
          <w:rFonts w:cstheme="minorHAnsi"/>
        </w:rPr>
      </w:pPr>
    </w:p>
    <w:p w14:paraId="63E3E2CD" w14:textId="77777777" w:rsidR="00380D26" w:rsidRPr="00380D26" w:rsidRDefault="00380D26" w:rsidP="00380D26">
      <w:pPr>
        <w:numPr>
          <w:ilvl w:val="0"/>
          <w:numId w:val="20"/>
        </w:numPr>
        <w:spacing w:after="40" w:line="240" w:lineRule="auto"/>
        <w:jc w:val="both"/>
        <w:rPr>
          <w:rFonts w:cstheme="minorHAnsi"/>
        </w:rPr>
      </w:pPr>
      <w:r w:rsidRPr="00380D26">
        <w:rPr>
          <w:rFonts w:cstheme="minorHAnsi"/>
        </w:rPr>
        <w:t>….</w:t>
      </w:r>
    </w:p>
    <w:p w14:paraId="3880CF9B" w14:textId="77777777" w:rsidR="00380D26" w:rsidRPr="00380D26" w:rsidRDefault="00380D26" w:rsidP="00380D26">
      <w:pPr>
        <w:numPr>
          <w:ilvl w:val="0"/>
          <w:numId w:val="20"/>
        </w:numPr>
        <w:spacing w:after="40" w:line="240" w:lineRule="auto"/>
        <w:jc w:val="both"/>
        <w:rPr>
          <w:rFonts w:cstheme="minorHAnsi"/>
        </w:rPr>
      </w:pPr>
      <w:r w:rsidRPr="00380D26">
        <w:rPr>
          <w:rFonts w:cstheme="minorHAnsi"/>
        </w:rPr>
        <w:t>….</w:t>
      </w:r>
    </w:p>
    <w:p w14:paraId="40A92DD2" w14:textId="77777777" w:rsidR="00380D26" w:rsidRPr="00380D26" w:rsidRDefault="00380D26" w:rsidP="00380D26">
      <w:pPr>
        <w:spacing w:after="40" w:line="240" w:lineRule="auto"/>
        <w:jc w:val="both"/>
        <w:rPr>
          <w:rFonts w:cstheme="minorHAnsi"/>
        </w:rPr>
      </w:pPr>
    </w:p>
    <w:p w14:paraId="354FBA31" w14:textId="0D364CA8" w:rsidR="00380D26" w:rsidRPr="00380D26" w:rsidRDefault="00380D26" w:rsidP="00380D26">
      <w:pPr>
        <w:spacing w:after="40" w:line="240" w:lineRule="auto"/>
        <w:jc w:val="both"/>
        <w:rPr>
          <w:rFonts w:cstheme="minorHAnsi"/>
        </w:rPr>
      </w:pPr>
      <w:r w:rsidRPr="00380D26">
        <w:rPr>
          <w:rFonts w:cstheme="minorHAnsi"/>
        </w:rPr>
        <w:t>di seguito anche congiuntamente denominati “le Parti”, per la presentazione e la realizzazione del Progetto di R&amp;S denominato_____________________ a valere sul “Bando a cascata Spoke n.</w:t>
      </w:r>
      <w:r w:rsidR="009F6E97">
        <w:rPr>
          <w:rFonts w:cstheme="minorHAnsi"/>
        </w:rPr>
        <w:t>7</w:t>
      </w:r>
      <w:r w:rsidRPr="00380D26">
        <w:rPr>
          <w:rFonts w:cstheme="minorHAnsi"/>
        </w:rPr>
        <w:t xml:space="preserve">” pubblicato dallo Spoke n. </w:t>
      </w:r>
      <w:r w:rsidR="00101C6D">
        <w:rPr>
          <w:rFonts w:cstheme="minorHAnsi"/>
        </w:rPr>
        <w:t>7</w:t>
      </w:r>
      <w:r w:rsidRPr="00380D26">
        <w:rPr>
          <w:rFonts w:cstheme="minorHAnsi"/>
        </w:rPr>
        <w:t xml:space="preserve"> del Partenariato Esteso </w:t>
      </w:r>
      <w:proofErr w:type="spellStart"/>
      <w:r w:rsidR="0072090B" w:rsidRPr="002D7E99">
        <w:rPr>
          <w:rFonts w:eastAsia="Helvetica" w:cstheme="minorHAnsi"/>
        </w:rPr>
        <w:t>ONFoods</w:t>
      </w:r>
      <w:proofErr w:type="spellEnd"/>
      <w:r w:rsidRPr="00380D26">
        <w:rPr>
          <w:rFonts w:cstheme="minorHAnsi"/>
        </w:rPr>
        <w:t xml:space="preserve"> con </w:t>
      </w:r>
      <w:r w:rsidRPr="00970ABC">
        <w:rPr>
          <w:rFonts w:cstheme="minorHAnsi"/>
        </w:rPr>
        <w:t>Decreto del Direttore Generale n.</w:t>
      </w:r>
      <w:proofErr w:type="gramStart"/>
      <w:r w:rsidRPr="00970ABC">
        <w:rPr>
          <w:rFonts w:cstheme="minorHAnsi"/>
        </w:rPr>
        <w:t>…….</w:t>
      </w:r>
      <w:proofErr w:type="gramEnd"/>
      <w:r w:rsidRPr="00970ABC">
        <w:rPr>
          <w:rFonts w:cstheme="minorHAnsi"/>
        </w:rPr>
        <w:t>. del</w:t>
      </w:r>
      <w:r w:rsidRPr="00970ABC">
        <w:rPr>
          <w:rFonts w:cstheme="minorHAnsi"/>
          <w:i/>
        </w:rPr>
        <w:t xml:space="preserve"> </w:t>
      </w:r>
      <w:proofErr w:type="gramStart"/>
      <w:r w:rsidRPr="00970ABC">
        <w:rPr>
          <w:rFonts w:cstheme="minorHAnsi"/>
          <w:i/>
        </w:rPr>
        <w:t>…….</w:t>
      </w:r>
      <w:proofErr w:type="gramEnd"/>
      <w:r w:rsidRPr="00970ABC">
        <w:rPr>
          <w:rFonts w:cstheme="minorHAnsi"/>
          <w:i/>
        </w:rPr>
        <w:t>.</w:t>
      </w:r>
    </w:p>
    <w:p w14:paraId="4EA6A8AA" w14:textId="77777777" w:rsidR="00380D26" w:rsidRPr="00380D26" w:rsidRDefault="00380D26" w:rsidP="00380D26">
      <w:pPr>
        <w:spacing w:after="40" w:line="240" w:lineRule="auto"/>
        <w:jc w:val="both"/>
        <w:rPr>
          <w:rFonts w:cstheme="minorHAnsi"/>
        </w:rPr>
      </w:pPr>
    </w:p>
    <w:p w14:paraId="6AA16ACE" w14:textId="77777777" w:rsidR="00380D26" w:rsidRPr="00380D26" w:rsidRDefault="00380D26" w:rsidP="00380D26">
      <w:pPr>
        <w:spacing w:after="40" w:line="240" w:lineRule="auto"/>
        <w:jc w:val="both"/>
        <w:rPr>
          <w:rFonts w:cstheme="minorHAnsi"/>
          <w:b/>
        </w:rPr>
      </w:pPr>
      <w:r w:rsidRPr="00380D26">
        <w:rPr>
          <w:rFonts w:cstheme="minorHAnsi"/>
          <w:b/>
        </w:rPr>
        <w:t>PREMESSO CHE</w:t>
      </w:r>
    </w:p>
    <w:p w14:paraId="4D8B5400" w14:textId="77777777" w:rsidR="00380D26" w:rsidRPr="00380D26" w:rsidRDefault="00380D26" w:rsidP="00380D26">
      <w:pPr>
        <w:spacing w:after="40" w:line="240" w:lineRule="auto"/>
        <w:jc w:val="both"/>
        <w:rPr>
          <w:rFonts w:cstheme="minorHAnsi"/>
        </w:rPr>
      </w:pPr>
    </w:p>
    <w:p w14:paraId="752264CE" w14:textId="582FA5B0" w:rsidR="00380D26" w:rsidRPr="00380D26" w:rsidRDefault="00380D26" w:rsidP="00380D26">
      <w:pPr>
        <w:numPr>
          <w:ilvl w:val="0"/>
          <w:numId w:val="21"/>
        </w:numPr>
        <w:spacing w:after="40" w:line="240" w:lineRule="auto"/>
        <w:jc w:val="both"/>
        <w:rPr>
          <w:rFonts w:cstheme="minorHAnsi"/>
        </w:rPr>
      </w:pPr>
      <w:r w:rsidRPr="00380D26">
        <w:rPr>
          <w:rFonts w:cstheme="minorHAnsi"/>
        </w:rPr>
        <w:t xml:space="preserve">Il Ministero dell’Università e Ricerca (MUR) ha approvato il progetto </w:t>
      </w:r>
      <w:proofErr w:type="spellStart"/>
      <w:r w:rsidR="0072090B" w:rsidRPr="002D7E99">
        <w:rPr>
          <w:rFonts w:eastAsia="Helvetica" w:cstheme="minorHAnsi"/>
        </w:rPr>
        <w:t>ONFoods</w:t>
      </w:r>
      <w:proofErr w:type="spellEnd"/>
      <w:r w:rsidRPr="00380D26">
        <w:rPr>
          <w:rFonts w:cstheme="minorHAnsi"/>
        </w:rPr>
        <w:t xml:space="preserve"> (PE000000</w:t>
      </w:r>
      <w:r w:rsidR="0072090B">
        <w:rPr>
          <w:rFonts w:cstheme="minorHAnsi"/>
        </w:rPr>
        <w:t>3</w:t>
      </w:r>
      <w:r w:rsidRPr="00380D26">
        <w:rPr>
          <w:rFonts w:cstheme="minorHAnsi"/>
        </w:rPr>
        <w:t>) con Decreto di Concessione prot. 15</w:t>
      </w:r>
      <w:r w:rsidR="00917F29">
        <w:rPr>
          <w:rFonts w:cstheme="minorHAnsi"/>
        </w:rPr>
        <w:t>50</w:t>
      </w:r>
      <w:r w:rsidRPr="00380D26">
        <w:rPr>
          <w:rFonts w:cstheme="minorHAnsi"/>
        </w:rPr>
        <w:t xml:space="preserve"> dell’11 ottobre 2022;   </w:t>
      </w:r>
    </w:p>
    <w:p w14:paraId="438226C0" w14:textId="6BDFBD0C" w:rsidR="00380D26" w:rsidRPr="00380D26" w:rsidRDefault="00380D26" w:rsidP="00380D26">
      <w:pPr>
        <w:numPr>
          <w:ilvl w:val="0"/>
          <w:numId w:val="21"/>
        </w:numPr>
        <w:spacing w:after="40" w:line="240" w:lineRule="auto"/>
        <w:jc w:val="both"/>
        <w:rPr>
          <w:rFonts w:cstheme="minorHAnsi"/>
        </w:rPr>
      </w:pPr>
      <w:r w:rsidRPr="00380D26">
        <w:rPr>
          <w:rFonts w:cstheme="minorHAnsi"/>
        </w:rPr>
        <w:t xml:space="preserve">Lo Spoke n. </w:t>
      </w:r>
      <w:r w:rsidR="00917F29">
        <w:rPr>
          <w:rFonts w:cstheme="minorHAnsi"/>
        </w:rPr>
        <w:t>7</w:t>
      </w:r>
      <w:r w:rsidRPr="00380D26">
        <w:rPr>
          <w:rFonts w:cstheme="minorHAnsi"/>
        </w:rPr>
        <w:t xml:space="preserve"> – </w:t>
      </w:r>
      <w:r w:rsidRPr="00970ABC">
        <w:rPr>
          <w:rFonts w:cstheme="minorHAnsi"/>
        </w:rPr>
        <w:t>ALMA MATER STUDIORUM - Università di Bologna (di seguito “Spoke”) ha approvato con Decreto del Direttore Generale n. …/202</w:t>
      </w:r>
      <w:r w:rsidR="00917F29" w:rsidRPr="00970ABC">
        <w:rPr>
          <w:rFonts w:cstheme="minorHAnsi"/>
        </w:rPr>
        <w:t>4</w:t>
      </w:r>
      <w:r w:rsidRPr="00970ABC">
        <w:rPr>
          <w:rFonts w:cstheme="minorHAnsi"/>
        </w:rPr>
        <w:t xml:space="preserve"> del……. il</w:t>
      </w:r>
      <w:r w:rsidRPr="00380D26">
        <w:rPr>
          <w:rFonts w:cstheme="minorHAnsi"/>
        </w:rPr>
        <w:t xml:space="preserve"> Bando a cascata a favore di soggetti pubblici e privati sui temi di Spoke </w:t>
      </w:r>
      <w:r w:rsidR="001902A9">
        <w:rPr>
          <w:rFonts w:cstheme="minorHAnsi"/>
        </w:rPr>
        <w:t>7</w:t>
      </w:r>
      <w:r w:rsidRPr="00380D26">
        <w:rPr>
          <w:rFonts w:cstheme="minorHAnsi"/>
        </w:rPr>
        <w:t xml:space="preserve">: </w:t>
      </w:r>
      <w:r w:rsidR="00C2676E" w:rsidRPr="00C2676E">
        <w:rPr>
          <w:rFonts w:cstheme="minorHAnsi"/>
        </w:rPr>
        <w:t>POLICY BEHAVIOUR AND EDUCATION</w:t>
      </w:r>
      <w:r w:rsidRPr="00380D26">
        <w:rPr>
          <w:rFonts w:cstheme="minorHAnsi"/>
        </w:rPr>
        <w:t>;</w:t>
      </w:r>
    </w:p>
    <w:p w14:paraId="73156D96" w14:textId="4EB7E3F2" w:rsidR="00380D26" w:rsidRPr="00380D26" w:rsidRDefault="00380D26" w:rsidP="00380D26">
      <w:pPr>
        <w:numPr>
          <w:ilvl w:val="0"/>
          <w:numId w:val="21"/>
        </w:numPr>
        <w:spacing w:after="40" w:line="240" w:lineRule="auto"/>
        <w:jc w:val="both"/>
        <w:rPr>
          <w:rFonts w:cstheme="minorHAnsi"/>
        </w:rPr>
      </w:pPr>
      <w:r w:rsidRPr="00380D26">
        <w:rPr>
          <w:rFonts w:cstheme="minorHAnsi"/>
        </w:rPr>
        <w:t xml:space="preserve">ai sensi dell’art. </w:t>
      </w:r>
      <w:r w:rsidR="00C2676E">
        <w:rPr>
          <w:rFonts w:cstheme="minorHAnsi"/>
        </w:rPr>
        <w:t>2.3</w:t>
      </w:r>
      <w:r w:rsidRPr="00380D26">
        <w:rPr>
          <w:rFonts w:cstheme="minorHAnsi"/>
        </w:rPr>
        <w:t xml:space="preserve"> del Bando, possono presentare domanda Partenariati formalizzati mediante specifico Accordo di partenariato e composti da soggetti autonomi tra loro;</w:t>
      </w:r>
    </w:p>
    <w:p w14:paraId="181A0B88" w14:textId="7FA457AC" w:rsidR="00380D26" w:rsidRPr="00380D26" w:rsidRDefault="00380D26" w:rsidP="00380D26">
      <w:pPr>
        <w:numPr>
          <w:ilvl w:val="0"/>
          <w:numId w:val="21"/>
        </w:numPr>
        <w:spacing w:after="40" w:line="240" w:lineRule="auto"/>
        <w:jc w:val="both"/>
        <w:rPr>
          <w:rFonts w:cstheme="minorHAnsi"/>
        </w:rPr>
      </w:pPr>
      <w:r w:rsidRPr="00380D26">
        <w:rPr>
          <w:rFonts w:cstheme="minorHAnsi"/>
        </w:rPr>
        <w:t xml:space="preserve">ai sensi dell’articolo </w:t>
      </w:r>
      <w:r w:rsidR="00F1710C">
        <w:rPr>
          <w:rFonts w:cstheme="minorHAnsi"/>
        </w:rPr>
        <w:t>2.</w:t>
      </w:r>
      <w:r w:rsidRPr="00380D26">
        <w:rPr>
          <w:rFonts w:cstheme="minorHAnsi"/>
        </w:rPr>
        <w:t>3 del Bando, l’Accordo di partenariato deve necessariamente prevedere:</w:t>
      </w:r>
    </w:p>
    <w:p w14:paraId="3A391395" w14:textId="77777777" w:rsidR="00380D26" w:rsidRPr="00380D26" w:rsidRDefault="00380D26" w:rsidP="00380D26">
      <w:pPr>
        <w:numPr>
          <w:ilvl w:val="0"/>
          <w:numId w:val="22"/>
        </w:numPr>
        <w:spacing w:after="40" w:line="240" w:lineRule="auto"/>
        <w:jc w:val="both"/>
        <w:rPr>
          <w:rFonts w:cstheme="minorHAnsi"/>
        </w:rPr>
      </w:pPr>
      <w:r w:rsidRPr="00380D26">
        <w:rPr>
          <w:rFonts w:cstheme="minorHAnsi"/>
        </w:rPr>
        <w:t>l’indicazione di uno dei partner con il ruolo di Capofila;  </w:t>
      </w:r>
    </w:p>
    <w:p w14:paraId="3AB1174B" w14:textId="77777777" w:rsidR="00380D26" w:rsidRPr="00380D26" w:rsidRDefault="00380D26" w:rsidP="00380D26">
      <w:pPr>
        <w:numPr>
          <w:ilvl w:val="0"/>
          <w:numId w:val="22"/>
        </w:numPr>
        <w:spacing w:after="40" w:line="240" w:lineRule="auto"/>
        <w:jc w:val="both"/>
        <w:rPr>
          <w:rFonts w:cstheme="minorHAnsi"/>
        </w:rPr>
      </w:pPr>
      <w:r w:rsidRPr="00380D26">
        <w:rPr>
          <w:rFonts w:cstheme="minorHAnsi"/>
        </w:rPr>
        <w:lastRenderedPageBreak/>
        <w:t>la responsabilità solidale di tutti i partner nei confronti dello Spoke per quanto riguarda l’esecuzione del progetto per tutta la durata del contratto d’obbligo sottoscritto;  </w:t>
      </w:r>
    </w:p>
    <w:p w14:paraId="36D75BC2" w14:textId="77777777" w:rsidR="00380D26" w:rsidRPr="00380D26" w:rsidRDefault="00380D26" w:rsidP="00380D26">
      <w:pPr>
        <w:numPr>
          <w:ilvl w:val="0"/>
          <w:numId w:val="22"/>
        </w:numPr>
        <w:spacing w:after="40" w:line="240" w:lineRule="auto"/>
        <w:jc w:val="both"/>
        <w:rPr>
          <w:rFonts w:cstheme="minorHAnsi"/>
        </w:rPr>
      </w:pPr>
      <w:r w:rsidRPr="00380D26">
        <w:rPr>
          <w:rFonts w:cstheme="minorHAnsi"/>
        </w:rPr>
        <w:t>l’indicazione del ruolo di ciascun partner nella realizzazione del progetto;</w:t>
      </w:r>
    </w:p>
    <w:p w14:paraId="7EE7EE33" w14:textId="77777777" w:rsidR="00380D26" w:rsidRPr="00380D26" w:rsidRDefault="00380D26" w:rsidP="00380D26">
      <w:pPr>
        <w:numPr>
          <w:ilvl w:val="0"/>
          <w:numId w:val="22"/>
        </w:numPr>
        <w:spacing w:after="40" w:line="240" w:lineRule="auto"/>
        <w:jc w:val="both"/>
        <w:rPr>
          <w:rFonts w:cstheme="minorHAnsi"/>
        </w:rPr>
      </w:pPr>
      <w:r w:rsidRPr="00380D26">
        <w:rPr>
          <w:rFonts w:cstheme="minorHAnsi"/>
        </w:rPr>
        <w:t>l’accordo sui diritti di proprietà intellettuale e diffusione dei risultati;</w:t>
      </w:r>
    </w:p>
    <w:p w14:paraId="22AA1ABB" w14:textId="77777777" w:rsidR="00380D26" w:rsidRPr="00380D26" w:rsidRDefault="00380D26" w:rsidP="00380D26">
      <w:pPr>
        <w:spacing w:after="40" w:line="240" w:lineRule="auto"/>
        <w:jc w:val="both"/>
        <w:rPr>
          <w:rFonts w:cstheme="minorHAnsi"/>
        </w:rPr>
      </w:pPr>
    </w:p>
    <w:p w14:paraId="72D049AD" w14:textId="77777777" w:rsidR="00380D26" w:rsidRPr="00380D26" w:rsidRDefault="00380D26" w:rsidP="00380D26">
      <w:pPr>
        <w:spacing w:after="40" w:line="240" w:lineRule="auto"/>
        <w:jc w:val="both"/>
        <w:rPr>
          <w:rFonts w:cstheme="minorHAnsi"/>
          <w:b/>
        </w:rPr>
      </w:pPr>
      <w:r w:rsidRPr="00380D26">
        <w:rPr>
          <w:rFonts w:cstheme="minorHAnsi"/>
          <w:b/>
        </w:rPr>
        <w:t>tutto ciò premesso e considerato,</w:t>
      </w:r>
    </w:p>
    <w:p w14:paraId="3BA77892" w14:textId="77777777" w:rsidR="00380D26" w:rsidRPr="00380D26" w:rsidRDefault="00380D26" w:rsidP="00380D26">
      <w:pPr>
        <w:spacing w:after="40" w:line="240" w:lineRule="auto"/>
        <w:jc w:val="both"/>
        <w:rPr>
          <w:rFonts w:cstheme="minorHAnsi"/>
          <w:b/>
        </w:rPr>
      </w:pPr>
    </w:p>
    <w:p w14:paraId="22C9434C" w14:textId="77777777" w:rsidR="00380D26" w:rsidRPr="00380D26" w:rsidRDefault="00380D26" w:rsidP="00380D26">
      <w:pPr>
        <w:spacing w:after="40" w:line="240" w:lineRule="auto"/>
        <w:jc w:val="both"/>
        <w:rPr>
          <w:rFonts w:cstheme="minorHAnsi"/>
          <w:b/>
        </w:rPr>
      </w:pPr>
      <w:r w:rsidRPr="00380D26">
        <w:rPr>
          <w:rFonts w:cstheme="minorHAnsi"/>
          <w:b/>
        </w:rPr>
        <w:t>tra le Parti si sottoscrive il seguente ACCORDO DI PARTENARIATO</w:t>
      </w:r>
    </w:p>
    <w:p w14:paraId="1E276E50" w14:textId="77777777" w:rsidR="00380D26" w:rsidRPr="00380D26" w:rsidRDefault="00380D26" w:rsidP="00380D26">
      <w:pPr>
        <w:spacing w:after="40" w:line="240" w:lineRule="auto"/>
        <w:jc w:val="both"/>
        <w:rPr>
          <w:rFonts w:cstheme="minorHAnsi"/>
          <w:b/>
        </w:rPr>
      </w:pPr>
    </w:p>
    <w:p w14:paraId="69BFB346" w14:textId="77777777" w:rsidR="00380D26" w:rsidRPr="00380D26" w:rsidRDefault="00380D26" w:rsidP="00380D26">
      <w:pPr>
        <w:spacing w:after="40" w:line="240" w:lineRule="auto"/>
        <w:jc w:val="both"/>
        <w:rPr>
          <w:rFonts w:cstheme="minorHAnsi"/>
          <w:b/>
          <w:i/>
        </w:rPr>
      </w:pPr>
      <w:r w:rsidRPr="00380D26">
        <w:rPr>
          <w:rFonts w:cstheme="minorHAnsi"/>
          <w:b/>
          <w:i/>
        </w:rPr>
        <w:t>Articolo 1 – Oggetto ed impegni delle Parti</w:t>
      </w:r>
    </w:p>
    <w:p w14:paraId="7A4D77D1" w14:textId="77777777" w:rsidR="00380D26" w:rsidRPr="00380D26" w:rsidRDefault="00380D26" w:rsidP="00380D26">
      <w:pPr>
        <w:spacing w:after="40" w:line="240" w:lineRule="auto"/>
        <w:jc w:val="both"/>
        <w:rPr>
          <w:rFonts w:cstheme="minorHAnsi"/>
          <w:b/>
          <w:i/>
        </w:rPr>
      </w:pPr>
    </w:p>
    <w:p w14:paraId="08FA82A4" w14:textId="77777777" w:rsidR="00380D26" w:rsidRPr="00380D26" w:rsidRDefault="00380D26" w:rsidP="00380D26">
      <w:pPr>
        <w:spacing w:after="40" w:line="240" w:lineRule="auto"/>
        <w:jc w:val="both"/>
        <w:rPr>
          <w:rFonts w:cstheme="minorHAnsi"/>
        </w:rPr>
      </w:pPr>
      <w:r w:rsidRPr="00380D26">
        <w:rPr>
          <w:rFonts w:cstheme="minorHAnsi"/>
        </w:rPr>
        <w:t>1. Con il presente Accordo le Parti intendono formalizzare la propria associazione ai fini della partecipazione al Bando e disciplinare gli impegni reciproci.</w:t>
      </w:r>
    </w:p>
    <w:p w14:paraId="0D728ED8" w14:textId="77777777" w:rsidR="00380D26" w:rsidRPr="00380D26" w:rsidRDefault="00380D26" w:rsidP="00380D26">
      <w:pPr>
        <w:spacing w:after="40" w:line="240" w:lineRule="auto"/>
        <w:jc w:val="both"/>
        <w:rPr>
          <w:rFonts w:cstheme="minorHAnsi"/>
        </w:rPr>
      </w:pPr>
    </w:p>
    <w:p w14:paraId="7EDEAFF5" w14:textId="77777777" w:rsidR="00380D26" w:rsidRPr="00380D26" w:rsidRDefault="00380D26" w:rsidP="00380D26">
      <w:pPr>
        <w:spacing w:after="40" w:line="240" w:lineRule="auto"/>
        <w:jc w:val="both"/>
        <w:rPr>
          <w:rFonts w:cstheme="minorHAnsi"/>
        </w:rPr>
      </w:pPr>
      <w:r w:rsidRPr="00380D26">
        <w:rPr>
          <w:rFonts w:cstheme="minorHAnsi"/>
        </w:rPr>
        <w:t>2. In particolare, le Parti si impegnano a:</w:t>
      </w:r>
    </w:p>
    <w:p w14:paraId="401152C0" w14:textId="77777777" w:rsidR="00380D26" w:rsidRPr="00380D26" w:rsidRDefault="00380D26" w:rsidP="00380D26">
      <w:pPr>
        <w:numPr>
          <w:ilvl w:val="0"/>
          <w:numId w:val="23"/>
        </w:numPr>
        <w:spacing w:after="40" w:line="240" w:lineRule="auto"/>
        <w:jc w:val="both"/>
        <w:rPr>
          <w:rFonts w:cstheme="minorHAnsi"/>
        </w:rPr>
      </w:pPr>
      <w:r w:rsidRPr="00380D26">
        <w:rPr>
          <w:rFonts w:cstheme="minorHAnsi"/>
        </w:rPr>
        <w:t>leggere, elaborare, validare e approvare il Progetto di R&amp;S;</w:t>
      </w:r>
    </w:p>
    <w:p w14:paraId="73A05641" w14:textId="77777777" w:rsidR="00380D26" w:rsidRPr="00380D26" w:rsidRDefault="00380D26" w:rsidP="00380D26">
      <w:pPr>
        <w:numPr>
          <w:ilvl w:val="0"/>
          <w:numId w:val="23"/>
        </w:numPr>
        <w:spacing w:after="40" w:line="240" w:lineRule="auto"/>
        <w:jc w:val="both"/>
        <w:rPr>
          <w:rFonts w:cstheme="minorHAnsi"/>
        </w:rPr>
      </w:pPr>
      <w:r w:rsidRPr="00380D26">
        <w:rPr>
          <w:rFonts w:cstheme="minorHAnsi"/>
        </w:rPr>
        <w:t>realizzare le attività di propria competenza previste all'interno del Progetto di R&amp;S, nel rispetto dei criteri e delle modalità definiti dal presente Accordo di Partenariato e dal Bando, così come dettagliate nella domanda di partecipazione al Bando;</w:t>
      </w:r>
    </w:p>
    <w:p w14:paraId="6919F8E4" w14:textId="77777777" w:rsidR="00380D26" w:rsidRPr="00380D26" w:rsidRDefault="00380D26" w:rsidP="00380D26">
      <w:pPr>
        <w:numPr>
          <w:ilvl w:val="0"/>
          <w:numId w:val="23"/>
        </w:numPr>
        <w:spacing w:after="40" w:line="240" w:lineRule="auto"/>
        <w:jc w:val="both"/>
        <w:rPr>
          <w:rFonts w:cstheme="minorHAnsi"/>
        </w:rPr>
      </w:pPr>
      <w:r w:rsidRPr="00380D26">
        <w:rPr>
          <w:rFonts w:cstheme="minorHAnsi"/>
        </w:rPr>
        <w:t>assicurare un utilizzo del contributo a fondo perduto coerente con le normative vigenti in tema di agevolazioni pubbliche;</w:t>
      </w:r>
    </w:p>
    <w:p w14:paraId="246E37A5" w14:textId="77777777" w:rsidR="00380D26" w:rsidRPr="00380D26" w:rsidRDefault="00380D26" w:rsidP="00380D26">
      <w:pPr>
        <w:numPr>
          <w:ilvl w:val="0"/>
          <w:numId w:val="23"/>
        </w:numPr>
        <w:spacing w:after="40" w:line="240" w:lineRule="auto"/>
        <w:jc w:val="both"/>
        <w:rPr>
          <w:rFonts w:cstheme="minorHAnsi"/>
        </w:rPr>
      </w:pPr>
      <w:r w:rsidRPr="00380D26">
        <w:rPr>
          <w:rFonts w:cstheme="minorHAnsi"/>
        </w:rPr>
        <w:t>garantire che il Progetto di R&amp;S non sia stato già presentato e ammesso a finanziamento nell’ambito di altre leggi di agevolazione pubblica alla ricerca ed allo sviluppo, qualificabili come aiuti di Stato ai sensi degli articoli 107 e 108 del TFUE ovvero nell’ambito di altri programmi finanziati dall’Unione Europea;</w:t>
      </w:r>
    </w:p>
    <w:p w14:paraId="33596F3D" w14:textId="77777777" w:rsidR="00380D26" w:rsidRPr="00380D26" w:rsidRDefault="00380D26" w:rsidP="00380D26">
      <w:pPr>
        <w:numPr>
          <w:ilvl w:val="0"/>
          <w:numId w:val="23"/>
        </w:numPr>
        <w:spacing w:after="40" w:line="240" w:lineRule="auto"/>
        <w:jc w:val="both"/>
        <w:rPr>
          <w:rFonts w:cstheme="minorHAnsi"/>
        </w:rPr>
      </w:pPr>
      <w:r w:rsidRPr="00380D26">
        <w:rPr>
          <w:rFonts w:cstheme="minorHAnsi"/>
        </w:rPr>
        <w:t>assicurare, ciascuno per la parte di propria competenza, la copertura finanziaria delle spese ammissibili non coperte dal contributo a fondo perduto di cui al presente Bando e la sottoscrizione degli impegni finanziari previsti dal Contratto d’obbligo.</w:t>
      </w:r>
    </w:p>
    <w:p w14:paraId="090D36C7" w14:textId="77777777" w:rsidR="00380D26" w:rsidRPr="00380D26" w:rsidRDefault="00380D26" w:rsidP="00380D26">
      <w:pPr>
        <w:spacing w:after="40" w:line="240" w:lineRule="auto"/>
        <w:jc w:val="both"/>
        <w:rPr>
          <w:rFonts w:cstheme="minorHAnsi"/>
          <w:b/>
        </w:rPr>
      </w:pPr>
    </w:p>
    <w:p w14:paraId="5AFB2BEF" w14:textId="77777777" w:rsidR="00380D26" w:rsidRPr="00380D26" w:rsidRDefault="00380D26" w:rsidP="00380D26">
      <w:pPr>
        <w:spacing w:after="40" w:line="240" w:lineRule="auto"/>
        <w:jc w:val="both"/>
        <w:rPr>
          <w:rFonts w:cstheme="minorHAnsi"/>
          <w:b/>
          <w:i/>
        </w:rPr>
      </w:pPr>
      <w:r w:rsidRPr="00380D26">
        <w:rPr>
          <w:rFonts w:cstheme="minorHAnsi"/>
          <w:b/>
          <w:i/>
        </w:rPr>
        <w:t>Articolo 2 - Partner Capofila</w:t>
      </w:r>
    </w:p>
    <w:p w14:paraId="70D16024" w14:textId="77777777" w:rsidR="00380D26" w:rsidRPr="00380D26" w:rsidRDefault="00380D26" w:rsidP="00380D26">
      <w:pPr>
        <w:spacing w:after="40" w:line="240" w:lineRule="auto"/>
        <w:jc w:val="both"/>
        <w:rPr>
          <w:rFonts w:cstheme="minorHAnsi"/>
          <w:b/>
          <w:i/>
        </w:rPr>
      </w:pPr>
    </w:p>
    <w:p w14:paraId="2B6229A2" w14:textId="77777777" w:rsidR="00380D26" w:rsidRPr="00380D26" w:rsidRDefault="00380D26" w:rsidP="00380D26">
      <w:pPr>
        <w:spacing w:after="40" w:line="240" w:lineRule="auto"/>
        <w:jc w:val="both"/>
        <w:rPr>
          <w:rFonts w:cstheme="minorHAnsi"/>
        </w:rPr>
      </w:pPr>
      <w:r w:rsidRPr="00380D26">
        <w:rPr>
          <w:rFonts w:cstheme="minorHAnsi"/>
        </w:rPr>
        <w:t>1. Il Partner Capofila è responsabile dell’attività di coordinamento amministrativo nei confronti dello Spoke</w:t>
      </w:r>
    </w:p>
    <w:p w14:paraId="6FE3FCB2" w14:textId="77777777" w:rsidR="00380D26" w:rsidRPr="00380D26" w:rsidRDefault="00380D26" w:rsidP="00380D26">
      <w:pPr>
        <w:spacing w:after="40" w:line="240" w:lineRule="auto"/>
        <w:jc w:val="both"/>
        <w:rPr>
          <w:rFonts w:cstheme="minorHAnsi"/>
        </w:rPr>
      </w:pPr>
    </w:p>
    <w:p w14:paraId="1862387F" w14:textId="77777777" w:rsidR="00380D26" w:rsidRPr="00380D26" w:rsidRDefault="00380D26" w:rsidP="00380D26">
      <w:pPr>
        <w:spacing w:after="40" w:line="240" w:lineRule="auto"/>
        <w:jc w:val="both"/>
        <w:rPr>
          <w:rFonts w:cstheme="minorHAnsi"/>
        </w:rPr>
      </w:pPr>
      <w:r w:rsidRPr="00380D26">
        <w:rPr>
          <w:rFonts w:cstheme="minorHAnsi"/>
        </w:rPr>
        <w:t>2. In particolare, il Partner Capofila è tenuto a:</w:t>
      </w:r>
    </w:p>
    <w:p w14:paraId="0B1E0F1F" w14:textId="77777777" w:rsidR="00380D26" w:rsidRPr="00380D26" w:rsidRDefault="00380D26" w:rsidP="00380D26">
      <w:pPr>
        <w:numPr>
          <w:ilvl w:val="0"/>
          <w:numId w:val="24"/>
        </w:numPr>
        <w:spacing w:after="40" w:line="240" w:lineRule="auto"/>
        <w:jc w:val="both"/>
        <w:rPr>
          <w:rFonts w:cstheme="minorHAnsi"/>
        </w:rPr>
      </w:pPr>
      <w:r w:rsidRPr="00380D26">
        <w:rPr>
          <w:rFonts w:cstheme="minorHAnsi"/>
        </w:rPr>
        <w:t>compilare la domanda di partecipazione e inviarla per conto di tutto il Partenariato;</w:t>
      </w:r>
    </w:p>
    <w:p w14:paraId="1B36C778" w14:textId="77777777" w:rsidR="00380D26" w:rsidRPr="00380D26" w:rsidRDefault="00380D26" w:rsidP="00380D26">
      <w:pPr>
        <w:numPr>
          <w:ilvl w:val="0"/>
          <w:numId w:val="24"/>
        </w:numPr>
        <w:spacing w:after="40" w:line="240" w:lineRule="auto"/>
        <w:jc w:val="both"/>
        <w:rPr>
          <w:rFonts w:cstheme="minorHAnsi"/>
        </w:rPr>
      </w:pPr>
      <w:r w:rsidRPr="00380D26">
        <w:rPr>
          <w:rFonts w:cstheme="minorHAnsi"/>
        </w:rPr>
        <w:t>coordinare la predisposizione di tutta la documentazione richiesta dal Bando e dagli atti ad essa conseguenti e curare la trasmissione della stessa;</w:t>
      </w:r>
    </w:p>
    <w:p w14:paraId="1F8F0AB5" w14:textId="77777777" w:rsidR="00380D26" w:rsidRPr="00380D26" w:rsidRDefault="00380D26" w:rsidP="00380D26">
      <w:pPr>
        <w:numPr>
          <w:ilvl w:val="0"/>
          <w:numId w:val="24"/>
        </w:numPr>
        <w:spacing w:after="40" w:line="240" w:lineRule="auto"/>
        <w:jc w:val="both"/>
        <w:rPr>
          <w:rFonts w:cstheme="minorHAnsi"/>
        </w:rPr>
      </w:pPr>
      <w:r w:rsidRPr="00380D26">
        <w:rPr>
          <w:rFonts w:cstheme="minorHAnsi"/>
        </w:rPr>
        <w:t>coordinare le attività di rendicontazione in capo a ciascun Partner e curarne la trasmissione allo Spoke;</w:t>
      </w:r>
    </w:p>
    <w:p w14:paraId="4D9A7980" w14:textId="77777777" w:rsidR="00380D26" w:rsidRPr="00380D26" w:rsidRDefault="00380D26" w:rsidP="00380D26">
      <w:pPr>
        <w:numPr>
          <w:ilvl w:val="0"/>
          <w:numId w:val="24"/>
        </w:numPr>
        <w:spacing w:after="40" w:line="240" w:lineRule="auto"/>
        <w:jc w:val="both"/>
        <w:rPr>
          <w:rFonts w:cstheme="minorHAnsi"/>
        </w:rPr>
      </w:pPr>
      <w:r w:rsidRPr="00380D26">
        <w:rPr>
          <w:rFonts w:cstheme="minorHAnsi"/>
        </w:rPr>
        <w:t>coordinare i flussi informativi verso lo Spoke;</w:t>
      </w:r>
    </w:p>
    <w:p w14:paraId="3A3402BC" w14:textId="77777777" w:rsidR="00380D26" w:rsidRPr="00380D26" w:rsidRDefault="00380D26" w:rsidP="00380D26">
      <w:pPr>
        <w:numPr>
          <w:ilvl w:val="0"/>
          <w:numId w:val="24"/>
        </w:numPr>
        <w:spacing w:after="40" w:line="240" w:lineRule="auto"/>
        <w:jc w:val="both"/>
        <w:rPr>
          <w:rFonts w:cstheme="minorHAnsi"/>
        </w:rPr>
      </w:pPr>
      <w:r w:rsidRPr="00380D26">
        <w:rPr>
          <w:rFonts w:cstheme="minorHAnsi"/>
        </w:rPr>
        <w:t>monitorare in itinere il rispetto degli impegni assunti da ciascun Partner e segnalare tempestivamente eventuali ritardi e/o inadempimenti e/o eventi che possano incidere sulla composizione del Partenariato e/o sulla realizzazione del Progetto di R&amp;S;</w:t>
      </w:r>
    </w:p>
    <w:p w14:paraId="7859BAF6" w14:textId="77777777" w:rsidR="00380D26" w:rsidRPr="00380D26" w:rsidRDefault="00380D26" w:rsidP="00380D26">
      <w:pPr>
        <w:numPr>
          <w:ilvl w:val="0"/>
          <w:numId w:val="24"/>
        </w:numPr>
        <w:spacing w:after="40" w:line="240" w:lineRule="auto"/>
        <w:jc w:val="both"/>
        <w:rPr>
          <w:rFonts w:cstheme="minorHAnsi"/>
        </w:rPr>
      </w:pPr>
      <w:r w:rsidRPr="00380D26">
        <w:rPr>
          <w:rFonts w:cstheme="minorHAnsi"/>
        </w:rPr>
        <w:t xml:space="preserve">coordinare e gestire l’invio di eventuali istanze da parte dei componenti del partenariato allo Spoke (ad </w:t>
      </w:r>
      <w:proofErr w:type="spellStart"/>
      <w:r w:rsidRPr="00380D26">
        <w:rPr>
          <w:rFonts w:cstheme="minorHAnsi"/>
        </w:rPr>
        <w:t>es</w:t>
      </w:r>
      <w:proofErr w:type="spellEnd"/>
      <w:r w:rsidRPr="00380D26">
        <w:rPr>
          <w:rFonts w:cstheme="minorHAnsi"/>
        </w:rPr>
        <w:t xml:space="preserve">: richiesta di proroga, quesiti o richieste di chiarimento). </w:t>
      </w:r>
    </w:p>
    <w:p w14:paraId="25667950" w14:textId="77777777" w:rsidR="00380D26" w:rsidRPr="00380D26" w:rsidRDefault="00380D26" w:rsidP="00380D26">
      <w:pPr>
        <w:numPr>
          <w:ilvl w:val="0"/>
          <w:numId w:val="24"/>
        </w:numPr>
        <w:spacing w:after="40" w:line="240" w:lineRule="auto"/>
        <w:jc w:val="both"/>
        <w:rPr>
          <w:rFonts w:cstheme="minorHAnsi"/>
        </w:rPr>
      </w:pPr>
      <w:r w:rsidRPr="00380D26">
        <w:rPr>
          <w:rFonts w:cstheme="minorHAnsi"/>
        </w:rPr>
        <w:t>Sottoscrivere il contratto d’obbligo con lo Spoke in nome e per conto anche delle altre Parti.</w:t>
      </w:r>
    </w:p>
    <w:p w14:paraId="6748B4F9" w14:textId="77777777" w:rsidR="00380D26" w:rsidRPr="00380D26" w:rsidRDefault="00380D26" w:rsidP="00380D26">
      <w:pPr>
        <w:spacing w:after="40" w:line="240" w:lineRule="auto"/>
        <w:jc w:val="both"/>
        <w:rPr>
          <w:rFonts w:cstheme="minorHAnsi"/>
        </w:rPr>
      </w:pPr>
    </w:p>
    <w:p w14:paraId="6B539629" w14:textId="77777777" w:rsidR="00380D26" w:rsidRPr="00380D26" w:rsidRDefault="00380D26" w:rsidP="00380D26">
      <w:pPr>
        <w:spacing w:after="40" w:line="240" w:lineRule="auto"/>
        <w:jc w:val="both"/>
        <w:rPr>
          <w:rFonts w:cstheme="minorHAnsi"/>
          <w:b/>
          <w:i/>
        </w:rPr>
      </w:pPr>
      <w:r w:rsidRPr="00380D26">
        <w:rPr>
          <w:rFonts w:cstheme="minorHAnsi"/>
          <w:b/>
          <w:i/>
        </w:rPr>
        <w:t>Articolo 3 – Ruolo ed impegni dei Partner</w:t>
      </w:r>
    </w:p>
    <w:p w14:paraId="00B49DB5" w14:textId="77777777" w:rsidR="00380D26" w:rsidRPr="00380D26" w:rsidRDefault="00380D26" w:rsidP="00380D26">
      <w:pPr>
        <w:spacing w:after="40" w:line="240" w:lineRule="auto"/>
        <w:jc w:val="both"/>
        <w:rPr>
          <w:rFonts w:cstheme="minorHAnsi"/>
        </w:rPr>
      </w:pPr>
    </w:p>
    <w:p w14:paraId="2C12D124" w14:textId="77777777" w:rsidR="00380D26" w:rsidRPr="00380D26" w:rsidRDefault="00380D26" w:rsidP="00380D26">
      <w:pPr>
        <w:spacing w:after="40" w:line="240" w:lineRule="auto"/>
        <w:jc w:val="both"/>
        <w:rPr>
          <w:rFonts w:cstheme="minorHAnsi"/>
        </w:rPr>
      </w:pPr>
      <w:r w:rsidRPr="00380D26">
        <w:rPr>
          <w:rFonts w:cstheme="minorHAnsi"/>
        </w:rPr>
        <w:t>1. Ciascun Partner è responsabile della realizzazione delle attività di Progetto di R&amp;S di propria competenza che saranno dettagliate nella domanda di partecipazione al Bando.</w:t>
      </w:r>
    </w:p>
    <w:p w14:paraId="68EE283F" w14:textId="77777777" w:rsidR="00380D26" w:rsidRPr="00380D26" w:rsidRDefault="00380D26" w:rsidP="00380D26">
      <w:pPr>
        <w:spacing w:after="40" w:line="240" w:lineRule="auto"/>
        <w:jc w:val="both"/>
        <w:rPr>
          <w:rFonts w:cstheme="minorHAnsi"/>
        </w:rPr>
      </w:pPr>
    </w:p>
    <w:p w14:paraId="138AD9E2" w14:textId="77777777" w:rsidR="00380D26" w:rsidRPr="00380D26" w:rsidRDefault="00380D26" w:rsidP="00380D26">
      <w:pPr>
        <w:spacing w:after="40" w:line="240" w:lineRule="auto"/>
        <w:jc w:val="both"/>
        <w:rPr>
          <w:rFonts w:cstheme="minorHAnsi"/>
        </w:rPr>
      </w:pPr>
      <w:r w:rsidRPr="00380D26">
        <w:rPr>
          <w:rFonts w:cstheme="minorHAnsi"/>
        </w:rPr>
        <w:t>2. Ciascun Partner si impegna a:</w:t>
      </w:r>
    </w:p>
    <w:p w14:paraId="50D57EEE" w14:textId="77777777" w:rsidR="00380D26" w:rsidRPr="00380D26" w:rsidRDefault="00380D26" w:rsidP="00380D26">
      <w:pPr>
        <w:numPr>
          <w:ilvl w:val="0"/>
          <w:numId w:val="25"/>
        </w:numPr>
        <w:spacing w:after="40" w:line="240" w:lineRule="auto"/>
        <w:jc w:val="both"/>
        <w:rPr>
          <w:rFonts w:cstheme="minorHAnsi"/>
        </w:rPr>
      </w:pPr>
      <w:r w:rsidRPr="00380D26">
        <w:rPr>
          <w:rFonts w:cstheme="minorHAnsi"/>
        </w:rPr>
        <w:t>Conferire al Capofila (inserire denominazione), tramite il presente Accordo di Partenariato, il mandato a sottoscrivere il Contratto d’Obbligo con lo Spoke;</w:t>
      </w:r>
    </w:p>
    <w:p w14:paraId="29734369" w14:textId="77777777" w:rsidR="00380D26" w:rsidRPr="00380D26" w:rsidRDefault="00380D26" w:rsidP="00380D26">
      <w:pPr>
        <w:numPr>
          <w:ilvl w:val="0"/>
          <w:numId w:val="25"/>
        </w:numPr>
        <w:spacing w:after="40" w:line="240" w:lineRule="auto"/>
        <w:jc w:val="both"/>
        <w:rPr>
          <w:rFonts w:cstheme="minorHAnsi"/>
        </w:rPr>
      </w:pPr>
      <w:r w:rsidRPr="00380D26">
        <w:rPr>
          <w:rFonts w:cstheme="minorHAnsi"/>
        </w:rPr>
        <w:t>attuare tutte le eventuali varianti e/o modifiche al progetto, purché preventivamente autorizzate secondo le modalità previste nell’ art. 5.3 del Bando;</w:t>
      </w:r>
    </w:p>
    <w:p w14:paraId="45EDC98B" w14:textId="77777777" w:rsidR="00380D26" w:rsidRPr="00380D26" w:rsidRDefault="00380D26" w:rsidP="00380D26">
      <w:pPr>
        <w:numPr>
          <w:ilvl w:val="0"/>
          <w:numId w:val="25"/>
        </w:numPr>
        <w:spacing w:after="40" w:line="240" w:lineRule="auto"/>
        <w:jc w:val="both"/>
        <w:rPr>
          <w:rFonts w:cstheme="minorHAnsi"/>
        </w:rPr>
      </w:pPr>
      <w:r w:rsidRPr="00380D26">
        <w:rPr>
          <w:rFonts w:cstheme="minorHAnsi"/>
        </w:rPr>
        <w:t>adottare il sistema di monitoraggio e rendicontazione che sarà stato indicato dallo Spoke finalizzato a raccogliere, registrare e archiviare in formato elettronico i dati per ciascuna operazione necessari per la sorveglianza, la valutazione, la gestione finanziaria, la verifica e l’audit, secondo quanto previsto dall’art. 22.2 lettera d) del Regolamento (UE) 2021/241 e tenendo conto delle indicazioni che verranno fornite dal MUR per tramite di HUB e Spoke;</w:t>
      </w:r>
    </w:p>
    <w:p w14:paraId="4E59AE64" w14:textId="77777777" w:rsidR="00380D26" w:rsidRPr="00380D26" w:rsidRDefault="00380D26" w:rsidP="00380D26">
      <w:pPr>
        <w:numPr>
          <w:ilvl w:val="0"/>
          <w:numId w:val="25"/>
        </w:numPr>
        <w:spacing w:after="40" w:line="240" w:lineRule="auto"/>
        <w:jc w:val="both"/>
        <w:rPr>
          <w:rFonts w:cstheme="minorHAnsi"/>
        </w:rPr>
      </w:pPr>
      <w:r w:rsidRPr="00380D26">
        <w:rPr>
          <w:rFonts w:cstheme="minorHAnsi"/>
        </w:rPr>
        <w:t>comprovare il conseguimento degli obiettivi del progetto di ricerca, trasmettendo, con cadenza periodica ovvero su richiesta dello SPOKE ed HUB, ogni informazione necessaria alla corretta alimentazione del Sistema “</w:t>
      </w:r>
      <w:proofErr w:type="spellStart"/>
      <w:r w:rsidRPr="00380D26">
        <w:rPr>
          <w:rFonts w:cstheme="minorHAnsi"/>
        </w:rPr>
        <w:t>ReGiS</w:t>
      </w:r>
      <w:proofErr w:type="spellEnd"/>
      <w:r w:rsidRPr="00380D26">
        <w:rPr>
          <w:rFonts w:cstheme="minorHAnsi"/>
        </w:rPr>
        <w:t>”;</w:t>
      </w:r>
    </w:p>
    <w:p w14:paraId="61840473" w14:textId="77777777" w:rsidR="00380D26" w:rsidRPr="00380D26" w:rsidRDefault="00380D26" w:rsidP="00380D26">
      <w:pPr>
        <w:numPr>
          <w:ilvl w:val="0"/>
          <w:numId w:val="25"/>
        </w:numPr>
        <w:spacing w:after="40" w:line="240" w:lineRule="auto"/>
        <w:jc w:val="both"/>
        <w:rPr>
          <w:rFonts w:cstheme="minorHAnsi"/>
        </w:rPr>
      </w:pPr>
      <w:r w:rsidRPr="00380D26">
        <w:rPr>
          <w:rFonts w:cstheme="minorHAnsi"/>
        </w:rPr>
        <w:t>predisporre la rendicontazione fisica e finanziaria delle spese effettivamente sostenute, nonché trasmettere, relativamente alle proprie attività, la documentazione necessaria alla dimostrazione dello svolgimento del progetto, secondo quanto stabilito nell’art. 5.2 del Bando;</w:t>
      </w:r>
    </w:p>
    <w:p w14:paraId="20AB8C9E" w14:textId="77777777" w:rsidR="00380D26" w:rsidRPr="00380D26" w:rsidRDefault="00380D26" w:rsidP="00380D26">
      <w:pPr>
        <w:numPr>
          <w:ilvl w:val="0"/>
          <w:numId w:val="25"/>
        </w:numPr>
        <w:spacing w:after="40" w:line="240" w:lineRule="auto"/>
        <w:jc w:val="both"/>
        <w:rPr>
          <w:rFonts w:cstheme="minorHAnsi"/>
        </w:rPr>
      </w:pPr>
      <w:r w:rsidRPr="00380D26">
        <w:rPr>
          <w:rFonts w:cstheme="minorHAnsi"/>
        </w:rPr>
        <w:t>essere responsabile per la propria parte delle spese effettuate per l'esecuzione delle attività, con riferimento alla loro eleggibilità ed al conseguente co-finanziamento e, ove le spese non siano ammissibili e/o eleggibili e/o non finanziate, provvedere interamente alla loro copertura;</w:t>
      </w:r>
    </w:p>
    <w:p w14:paraId="703E3EE5" w14:textId="77777777" w:rsidR="00380D26" w:rsidRPr="00380D26" w:rsidRDefault="00380D26" w:rsidP="00380D26">
      <w:pPr>
        <w:numPr>
          <w:ilvl w:val="0"/>
          <w:numId w:val="25"/>
        </w:numPr>
        <w:spacing w:after="40" w:line="240" w:lineRule="auto"/>
        <w:jc w:val="both"/>
        <w:rPr>
          <w:rFonts w:cstheme="minorHAnsi"/>
        </w:rPr>
      </w:pPr>
      <w:r w:rsidRPr="00380D26">
        <w:rPr>
          <w:rFonts w:cstheme="minorHAnsi"/>
        </w:rPr>
        <w:t>effettuare i controlli di gestione e amministrativo-contabili previsti dalla legislazione nazionale applicabile per garantire la regolarità delle procedure e delle spese sostenute, nonché la riferibilità delle spese al progetto ammesso al finanziamento sul PNRR;</w:t>
      </w:r>
    </w:p>
    <w:p w14:paraId="1EFFCB8F" w14:textId="77777777" w:rsidR="00380D26" w:rsidRPr="00380D26" w:rsidRDefault="00380D26" w:rsidP="00380D26">
      <w:pPr>
        <w:numPr>
          <w:ilvl w:val="0"/>
          <w:numId w:val="25"/>
        </w:numPr>
        <w:spacing w:after="40" w:line="240" w:lineRule="auto"/>
        <w:jc w:val="both"/>
        <w:rPr>
          <w:rFonts w:cstheme="minorHAnsi"/>
        </w:rPr>
      </w:pPr>
      <w:r w:rsidRPr="00380D26">
        <w:rPr>
          <w:rFonts w:cstheme="minorHAnsi"/>
        </w:rPr>
        <w:t>garantire, ai fini della tracciabilità delle risorse del PNRR, che tutte le spese relative al progetto siano effettuate attraverso l’utilizzo di un’apposita contabilità separata, nonché rispettare l’obbligo di indicare il CUP assegnatogli, su tutti gli atti amministrativo/contabili relativi al progetto nel rispetto del Regolamento (UE) 2018/1046 del 18 luglio 2018;</w:t>
      </w:r>
    </w:p>
    <w:p w14:paraId="5630E3DF" w14:textId="77777777" w:rsidR="00380D26" w:rsidRPr="00380D26" w:rsidRDefault="00380D26" w:rsidP="00380D26">
      <w:pPr>
        <w:numPr>
          <w:ilvl w:val="0"/>
          <w:numId w:val="25"/>
        </w:numPr>
        <w:spacing w:after="40" w:line="240" w:lineRule="auto"/>
        <w:jc w:val="both"/>
        <w:rPr>
          <w:rFonts w:cstheme="minorHAnsi"/>
        </w:rPr>
      </w:pPr>
      <w:r w:rsidRPr="00380D26">
        <w:rPr>
          <w:rFonts w:cstheme="minorHAnsi"/>
        </w:rPr>
        <w:t>consentire e favorire, in ogni fase del procedimento, lo svolgimento di tutti i controlli, ispezioni e monitoraggi disposti dal MUR, facilitando altresì le verifiche dell’Ufficio competente per i controlli del MUR, dell’Unità di Audit, della Commissione europea e di altri organismi autorizzati, che verranno effettuate anche attraverso controlli in loco presso i Soggetti beneficiari dei finanziamenti;</w:t>
      </w:r>
    </w:p>
    <w:p w14:paraId="2CA2C152" w14:textId="77777777" w:rsidR="00380D26" w:rsidRPr="00380D26" w:rsidRDefault="00380D26" w:rsidP="00380D26">
      <w:pPr>
        <w:numPr>
          <w:ilvl w:val="0"/>
          <w:numId w:val="25"/>
        </w:numPr>
        <w:spacing w:after="40" w:line="240" w:lineRule="auto"/>
        <w:jc w:val="both"/>
        <w:rPr>
          <w:rFonts w:cstheme="minorHAnsi"/>
        </w:rPr>
      </w:pPr>
      <w:r w:rsidRPr="00380D26">
        <w:rPr>
          <w:rFonts w:cstheme="minorHAnsi"/>
        </w:rPr>
        <w:t xml:space="preserve">garantire, a pena di sospensione o revoca del finanziamento in caso di accertata violazione, nell’attuazione del progetto, il rispetto del principio del “Do No </w:t>
      </w:r>
      <w:proofErr w:type="spellStart"/>
      <w:r w:rsidRPr="00380D26">
        <w:rPr>
          <w:rFonts w:cstheme="minorHAnsi"/>
        </w:rPr>
        <w:t>Significant</w:t>
      </w:r>
      <w:proofErr w:type="spellEnd"/>
      <w:r w:rsidRPr="00380D26">
        <w:rPr>
          <w:rFonts w:cstheme="minorHAnsi"/>
        </w:rPr>
        <w:t xml:space="preserve"> </w:t>
      </w:r>
      <w:proofErr w:type="spellStart"/>
      <w:r w:rsidRPr="00380D26">
        <w:rPr>
          <w:rFonts w:cstheme="minorHAnsi"/>
        </w:rPr>
        <w:t>Harm</w:t>
      </w:r>
      <w:proofErr w:type="spellEnd"/>
      <w:r w:rsidRPr="00380D26">
        <w:rPr>
          <w:rFonts w:cstheme="minorHAnsi"/>
        </w:rPr>
        <w:t>” (DNSH) a norma dell’articolo 17 del Regolamento (UE) 2020/852, nonché dei principi trasversali previsti dal PNRR, quali, tra gli altri, il principio del contributo all’obiettivo climatico e digitale (c.d. tagging), il principio di parità di genere, e l’obbligo di protezione e valorizzazione dei giovani;</w:t>
      </w:r>
    </w:p>
    <w:p w14:paraId="7ADF426C" w14:textId="77777777" w:rsidR="00380D26" w:rsidRPr="00380D26" w:rsidRDefault="00380D26" w:rsidP="00380D26">
      <w:pPr>
        <w:numPr>
          <w:ilvl w:val="0"/>
          <w:numId w:val="25"/>
        </w:numPr>
        <w:spacing w:after="40" w:line="240" w:lineRule="auto"/>
        <w:jc w:val="both"/>
        <w:rPr>
          <w:rFonts w:cstheme="minorHAnsi"/>
        </w:rPr>
      </w:pPr>
      <w:r w:rsidRPr="00380D26">
        <w:rPr>
          <w:rFonts w:cstheme="minorHAnsi"/>
        </w:rPr>
        <w:t>assicurare il rispetto della normativa vigente sugli aiuti di Stato;</w:t>
      </w:r>
    </w:p>
    <w:p w14:paraId="62042F0E" w14:textId="77777777" w:rsidR="00380D26" w:rsidRPr="00380D26" w:rsidRDefault="00380D26" w:rsidP="00380D26">
      <w:pPr>
        <w:numPr>
          <w:ilvl w:val="0"/>
          <w:numId w:val="25"/>
        </w:numPr>
        <w:spacing w:after="40" w:line="240" w:lineRule="auto"/>
        <w:jc w:val="both"/>
        <w:rPr>
          <w:rFonts w:cstheme="minorHAnsi"/>
        </w:rPr>
      </w:pPr>
      <w:r w:rsidRPr="00380D26">
        <w:rPr>
          <w:rFonts w:cstheme="minorHAnsi"/>
        </w:rPr>
        <w:t>partecipare, ove richiesto, alle riunioni convocate dallo Spoke o dall’HUB;</w:t>
      </w:r>
    </w:p>
    <w:p w14:paraId="558E15CF" w14:textId="77777777" w:rsidR="00380D26" w:rsidRPr="00380D26" w:rsidRDefault="00380D26" w:rsidP="00380D26">
      <w:pPr>
        <w:numPr>
          <w:ilvl w:val="0"/>
          <w:numId w:val="25"/>
        </w:numPr>
        <w:spacing w:after="40" w:line="240" w:lineRule="auto"/>
        <w:jc w:val="both"/>
        <w:rPr>
          <w:rFonts w:cstheme="minorHAnsi"/>
        </w:rPr>
      </w:pPr>
      <w:r w:rsidRPr="00380D26">
        <w:rPr>
          <w:rFonts w:cstheme="minorHAnsi"/>
        </w:rPr>
        <w:t>essere responsabile in sede risarcitoria per qualsiasi perdita, danno o eventuale lesione derivanti da fatti, azioni o omissioni propri e/o dei propri dipendenti e collaboratori;</w:t>
      </w:r>
    </w:p>
    <w:p w14:paraId="46E78B5A" w14:textId="77777777" w:rsidR="00380D26" w:rsidRPr="00380D26" w:rsidRDefault="00380D26" w:rsidP="00380D26">
      <w:pPr>
        <w:numPr>
          <w:ilvl w:val="0"/>
          <w:numId w:val="25"/>
        </w:numPr>
        <w:spacing w:after="40" w:line="240" w:lineRule="auto"/>
        <w:jc w:val="both"/>
        <w:rPr>
          <w:rFonts w:cstheme="minorHAnsi"/>
        </w:rPr>
      </w:pPr>
      <w:r w:rsidRPr="00380D26">
        <w:rPr>
          <w:rFonts w:cstheme="minorHAnsi"/>
        </w:rPr>
        <w:lastRenderedPageBreak/>
        <w:t>individuare eventuali fattori che possano determinare ritardi che incidano in maniera   considerevole sulla tempistica attuativa e di spesa definita nel progetto, relazionando allo Spoke sugli stessi;</w:t>
      </w:r>
    </w:p>
    <w:p w14:paraId="3BD9DDC7" w14:textId="77777777" w:rsidR="00380D26" w:rsidRPr="00380D26" w:rsidRDefault="00380D26" w:rsidP="00380D26">
      <w:pPr>
        <w:numPr>
          <w:ilvl w:val="0"/>
          <w:numId w:val="25"/>
        </w:numPr>
        <w:spacing w:after="40" w:line="240" w:lineRule="auto"/>
        <w:jc w:val="both"/>
        <w:rPr>
          <w:rFonts w:cstheme="minorHAnsi"/>
        </w:rPr>
      </w:pPr>
      <w:r w:rsidRPr="00380D26">
        <w:rPr>
          <w:rFonts w:cstheme="minorHAnsi"/>
        </w:rPr>
        <w:t>notificare tempestivamente allo Spoke, affinché lo Spoke lo notifichi all’Hub e se necessario l’Hub al MUR, qualsiasi informazione significativa, fatto, problema o ritardo che possa influire sul progetto;</w:t>
      </w:r>
    </w:p>
    <w:p w14:paraId="301DEC38" w14:textId="77777777" w:rsidR="00380D26" w:rsidRPr="00380D26" w:rsidRDefault="00380D26" w:rsidP="00380D26">
      <w:pPr>
        <w:numPr>
          <w:ilvl w:val="0"/>
          <w:numId w:val="25"/>
        </w:numPr>
        <w:spacing w:after="40" w:line="240" w:lineRule="auto"/>
        <w:jc w:val="both"/>
        <w:rPr>
          <w:rFonts w:cstheme="minorHAnsi"/>
        </w:rPr>
      </w:pPr>
      <w:r w:rsidRPr="00380D26">
        <w:rPr>
          <w:rFonts w:cstheme="minorHAnsi"/>
        </w:rPr>
        <w:t>adottare principi di sana gestione finanziaria, in particolare in materia di prevenzione dei   conflitti di interessi, delle frodi, della corruzione, obbligandosi a restituire i fondi che risultassero indebitamente assegnati;</w:t>
      </w:r>
    </w:p>
    <w:p w14:paraId="06FBDA6B" w14:textId="77777777" w:rsidR="00380D26" w:rsidRPr="00380D26" w:rsidRDefault="00380D26" w:rsidP="00380D26">
      <w:pPr>
        <w:numPr>
          <w:ilvl w:val="0"/>
          <w:numId w:val="25"/>
        </w:numPr>
        <w:spacing w:after="40" w:line="240" w:lineRule="auto"/>
        <w:jc w:val="both"/>
        <w:rPr>
          <w:rFonts w:cstheme="minorHAnsi"/>
        </w:rPr>
      </w:pPr>
      <w:r w:rsidRPr="00380D26">
        <w:rPr>
          <w:rFonts w:cstheme="minorHAnsi"/>
        </w:rPr>
        <w:t>garantire la conservazione della documentazione, tracciabilità delle operazioni, e gli adempimenti in materia di informazione, comunicazione e visibilità, nei termini precisati negli art. 5.6 e 5.7 del Bando;</w:t>
      </w:r>
    </w:p>
    <w:p w14:paraId="06F6E596" w14:textId="6CB75A33" w:rsidR="00380D26" w:rsidRPr="00380D26" w:rsidRDefault="00380D26" w:rsidP="00380D26">
      <w:pPr>
        <w:numPr>
          <w:ilvl w:val="0"/>
          <w:numId w:val="25"/>
        </w:numPr>
        <w:spacing w:after="40" w:line="240" w:lineRule="auto"/>
        <w:jc w:val="both"/>
        <w:rPr>
          <w:rFonts w:cstheme="minorHAnsi"/>
        </w:rPr>
      </w:pPr>
      <w:r w:rsidRPr="00380D26">
        <w:rPr>
          <w:rFonts w:cstheme="minorHAnsi"/>
        </w:rPr>
        <w:t xml:space="preserve">garantire la realizzazione di attività di diffusione dei risultati del progetto sul territorio nazionale in collaborazione con i partner di </w:t>
      </w:r>
      <w:proofErr w:type="spellStart"/>
      <w:r w:rsidR="00B60B69" w:rsidRPr="002D7E99">
        <w:rPr>
          <w:rFonts w:eastAsia="Helvetica" w:cstheme="minorHAnsi"/>
        </w:rPr>
        <w:t>ONFoods</w:t>
      </w:r>
      <w:proofErr w:type="spellEnd"/>
      <w:r w:rsidRPr="00380D26">
        <w:rPr>
          <w:rFonts w:cstheme="minorHAnsi"/>
        </w:rPr>
        <w:t>.</w:t>
      </w:r>
    </w:p>
    <w:p w14:paraId="48D24D23" w14:textId="77777777" w:rsidR="00380D26" w:rsidRPr="00380D26" w:rsidRDefault="00380D26" w:rsidP="00380D26">
      <w:pPr>
        <w:spacing w:after="40" w:line="240" w:lineRule="auto"/>
        <w:jc w:val="both"/>
        <w:rPr>
          <w:rFonts w:cstheme="minorHAnsi"/>
          <w:b/>
          <w:i/>
        </w:rPr>
      </w:pPr>
    </w:p>
    <w:p w14:paraId="46E6008C" w14:textId="77777777" w:rsidR="00380D26" w:rsidRPr="00380D26" w:rsidRDefault="00380D26" w:rsidP="00380D26">
      <w:pPr>
        <w:spacing w:after="40" w:line="240" w:lineRule="auto"/>
        <w:jc w:val="both"/>
        <w:rPr>
          <w:rFonts w:cstheme="minorHAnsi"/>
          <w:b/>
          <w:i/>
        </w:rPr>
      </w:pPr>
      <w:r w:rsidRPr="00380D26">
        <w:rPr>
          <w:rFonts w:cstheme="minorHAnsi"/>
          <w:b/>
          <w:i/>
        </w:rPr>
        <w:t>Articolo 4 — Responsabilità</w:t>
      </w:r>
    </w:p>
    <w:p w14:paraId="00AFC39E" w14:textId="77777777" w:rsidR="00380D26" w:rsidRPr="00380D26" w:rsidRDefault="00380D26" w:rsidP="00380D26">
      <w:pPr>
        <w:spacing w:after="40" w:line="240" w:lineRule="auto"/>
        <w:jc w:val="both"/>
        <w:rPr>
          <w:rFonts w:cstheme="minorHAnsi"/>
        </w:rPr>
      </w:pPr>
      <w:r w:rsidRPr="00380D26">
        <w:rPr>
          <w:rFonts w:cstheme="minorHAnsi"/>
        </w:rPr>
        <w:t xml:space="preserve">Le Parti sono responsabili in solido nei confronti dello Spoke per quanto riguarda l’esecuzione del progetto per tutta la durata del contratto d’obbligo che sarà sottoscritto dal Capofila in nome e per conto di tutti i partner in caso di finanziamento. Ferma restando la responsabilità solidale di cui sopra, nei rapporti interni al partenariato ciascuna delle Parti sarà responsabile per le attività di propria competenza.   </w:t>
      </w:r>
    </w:p>
    <w:p w14:paraId="71F0462F" w14:textId="77777777" w:rsidR="00380D26" w:rsidRPr="00380D26" w:rsidRDefault="00380D26" w:rsidP="00380D26">
      <w:pPr>
        <w:spacing w:after="40" w:line="240" w:lineRule="auto"/>
        <w:jc w:val="both"/>
        <w:rPr>
          <w:rFonts w:cstheme="minorHAnsi"/>
          <w:b/>
          <w:i/>
        </w:rPr>
      </w:pPr>
    </w:p>
    <w:p w14:paraId="29C16559" w14:textId="77777777" w:rsidR="00380D26" w:rsidRPr="00380D26" w:rsidRDefault="00380D26" w:rsidP="00380D26">
      <w:pPr>
        <w:spacing w:after="40" w:line="240" w:lineRule="auto"/>
        <w:jc w:val="both"/>
        <w:rPr>
          <w:rFonts w:cstheme="minorHAnsi"/>
          <w:b/>
          <w:i/>
        </w:rPr>
      </w:pPr>
      <w:r w:rsidRPr="00380D26">
        <w:rPr>
          <w:rFonts w:cstheme="minorHAnsi"/>
          <w:b/>
          <w:i/>
        </w:rPr>
        <w:t>Articolo 5 - Durata</w:t>
      </w:r>
    </w:p>
    <w:p w14:paraId="7B59D87A" w14:textId="77777777" w:rsidR="00380D26" w:rsidRPr="00380D26" w:rsidRDefault="00380D26" w:rsidP="00380D26">
      <w:pPr>
        <w:spacing w:after="40" w:line="240" w:lineRule="auto"/>
        <w:jc w:val="both"/>
        <w:rPr>
          <w:rFonts w:cstheme="minorHAnsi"/>
        </w:rPr>
      </w:pPr>
      <w:r w:rsidRPr="00380D26">
        <w:rPr>
          <w:rFonts w:cstheme="minorHAnsi"/>
        </w:rPr>
        <w:t>Il presente Accordo entra in vigore dalla sua sottoscrizione e resta valido sino alla data di conclusione del Progetto, accertata dal Capofila congiuntamente allo Spoke.</w:t>
      </w:r>
    </w:p>
    <w:p w14:paraId="40D2B5A9" w14:textId="77777777" w:rsidR="00380D26" w:rsidRPr="00380D26" w:rsidRDefault="00380D26" w:rsidP="00380D26">
      <w:pPr>
        <w:spacing w:after="40" w:line="240" w:lineRule="auto"/>
        <w:jc w:val="both"/>
        <w:rPr>
          <w:rFonts w:cstheme="minorHAnsi"/>
        </w:rPr>
      </w:pPr>
      <w:r w:rsidRPr="00380D26">
        <w:rPr>
          <w:rFonts w:cstheme="minorHAnsi"/>
        </w:rPr>
        <w:t>Sarà comunque valido ed avrà effetto sin tanto che sussistano pendenze tra le Parti e/o con lo Spoke tali da rendere applicabile il presente atto.</w:t>
      </w:r>
    </w:p>
    <w:p w14:paraId="6E8FD940" w14:textId="77777777" w:rsidR="00380D26" w:rsidRPr="00380D26" w:rsidRDefault="00380D26" w:rsidP="00380D26">
      <w:pPr>
        <w:spacing w:after="40" w:line="240" w:lineRule="auto"/>
        <w:jc w:val="both"/>
        <w:rPr>
          <w:rFonts w:cstheme="minorHAnsi"/>
        </w:rPr>
      </w:pPr>
      <w:r w:rsidRPr="00380D26">
        <w:rPr>
          <w:rFonts w:cstheme="minorHAnsi"/>
        </w:rPr>
        <w:t>Il presente Accordo cesserà di avere effetto nel caso in cui il Progetto non risulti finanziato e non ottenga l’approvazione da parte dello Spoke.</w:t>
      </w:r>
    </w:p>
    <w:p w14:paraId="1F8E69AF" w14:textId="77777777" w:rsidR="00380D26" w:rsidRPr="00380D26" w:rsidRDefault="00380D26" w:rsidP="00380D26">
      <w:pPr>
        <w:spacing w:after="40" w:line="240" w:lineRule="auto"/>
        <w:jc w:val="both"/>
        <w:rPr>
          <w:rFonts w:cstheme="minorHAnsi"/>
          <w:b/>
          <w:i/>
        </w:rPr>
      </w:pPr>
    </w:p>
    <w:p w14:paraId="357914C0" w14:textId="77777777" w:rsidR="00380D26" w:rsidRPr="00380D26" w:rsidRDefault="00380D26" w:rsidP="00380D26">
      <w:pPr>
        <w:spacing w:after="40" w:line="240" w:lineRule="auto"/>
        <w:jc w:val="both"/>
        <w:rPr>
          <w:rFonts w:cstheme="minorHAnsi"/>
          <w:b/>
          <w:i/>
        </w:rPr>
      </w:pPr>
      <w:r w:rsidRPr="00380D26">
        <w:rPr>
          <w:rFonts w:cstheme="minorHAnsi"/>
          <w:b/>
          <w:i/>
        </w:rPr>
        <w:t xml:space="preserve">Articolo 6 — Disciplina dei risultati dell’attività di ricerca e sviluppo </w:t>
      </w:r>
    </w:p>
    <w:p w14:paraId="011DC9BE" w14:textId="59B23C3A" w:rsidR="00380D26" w:rsidRPr="00380D26" w:rsidRDefault="00380D26" w:rsidP="00380D26">
      <w:pPr>
        <w:spacing w:after="40" w:line="240" w:lineRule="auto"/>
        <w:jc w:val="both"/>
        <w:rPr>
          <w:rFonts w:cstheme="minorHAnsi"/>
        </w:rPr>
      </w:pPr>
      <w:r w:rsidRPr="00380D26">
        <w:rPr>
          <w:rFonts w:cstheme="minorHAnsi"/>
        </w:rPr>
        <w:t xml:space="preserve">6.1 </w:t>
      </w:r>
      <w:proofErr w:type="gramStart"/>
      <w:r w:rsidRPr="00380D26">
        <w:rPr>
          <w:rFonts w:cstheme="minorHAnsi"/>
        </w:rPr>
        <w:t>E’</w:t>
      </w:r>
      <w:proofErr w:type="gramEnd"/>
      <w:r w:rsidR="00970ABC">
        <w:rPr>
          <w:rFonts w:cstheme="minorHAnsi"/>
        </w:rPr>
        <w:t xml:space="preserve"> </w:t>
      </w:r>
      <w:r w:rsidRPr="00380D26">
        <w:rPr>
          <w:rFonts w:cstheme="minorHAnsi"/>
        </w:rPr>
        <w:t>definita Proprietà Intellettuale Preesistente quella generata precedentemente all’elaborazione ed avvio del Progetto di Ricerca, Sviluppo ed Innovazione oggetto del presente accordo.</w:t>
      </w:r>
    </w:p>
    <w:p w14:paraId="6ED13624" w14:textId="77777777" w:rsidR="00380D26" w:rsidRPr="00380D26" w:rsidRDefault="00380D26" w:rsidP="00380D26">
      <w:pPr>
        <w:spacing w:after="40" w:line="240" w:lineRule="auto"/>
        <w:jc w:val="both"/>
        <w:rPr>
          <w:rFonts w:cstheme="minorHAnsi"/>
        </w:rPr>
      </w:pPr>
    </w:p>
    <w:p w14:paraId="6B170527" w14:textId="77777777" w:rsidR="00380D26" w:rsidRPr="00380D26" w:rsidRDefault="00380D26" w:rsidP="00380D26">
      <w:pPr>
        <w:spacing w:after="40" w:line="240" w:lineRule="auto"/>
        <w:jc w:val="both"/>
        <w:rPr>
          <w:rFonts w:cstheme="minorHAnsi"/>
        </w:rPr>
      </w:pPr>
      <w:r w:rsidRPr="00380D26">
        <w:rPr>
          <w:rFonts w:cstheme="minorHAnsi"/>
        </w:rPr>
        <w:t>Le Parti concordano che la Proprietà Intellettuale Preesistente rimane di proprietà e in esclusiva disponibilità della Parte che ne è titolare, fermi restando i vincoli di riservatezza a carico delle altre Parti.</w:t>
      </w:r>
    </w:p>
    <w:p w14:paraId="6D2D9B22" w14:textId="77777777" w:rsidR="00380D26" w:rsidRPr="00380D26" w:rsidRDefault="00380D26" w:rsidP="00380D26">
      <w:pPr>
        <w:spacing w:after="40" w:line="240" w:lineRule="auto"/>
        <w:jc w:val="both"/>
        <w:rPr>
          <w:rFonts w:cstheme="minorHAnsi"/>
        </w:rPr>
      </w:pPr>
    </w:p>
    <w:p w14:paraId="09A54BD6" w14:textId="77777777" w:rsidR="00380D26" w:rsidRPr="00380D26" w:rsidRDefault="00380D26" w:rsidP="00380D26">
      <w:pPr>
        <w:spacing w:after="40" w:line="240" w:lineRule="auto"/>
        <w:jc w:val="both"/>
        <w:rPr>
          <w:rFonts w:cstheme="minorHAnsi"/>
        </w:rPr>
      </w:pPr>
      <w:r w:rsidRPr="00380D26">
        <w:rPr>
          <w:rFonts w:cstheme="minorHAnsi"/>
        </w:rPr>
        <w:t>6.2 Le Parti disciplinano il regime di proprietà, di utilizzo, di diffusione e di pubblicazione dei risultati derivanti dall’esecuzione dell’attività di ricerca e sviluppo nei termini seguenti:</w:t>
      </w:r>
    </w:p>
    <w:p w14:paraId="255AF42F" w14:textId="77777777" w:rsidR="00380D26" w:rsidRPr="00380D26" w:rsidRDefault="00380D26" w:rsidP="00380D26">
      <w:pPr>
        <w:spacing w:after="40" w:line="240" w:lineRule="auto"/>
        <w:jc w:val="both"/>
        <w:rPr>
          <w:rFonts w:cstheme="minorHAnsi"/>
        </w:rPr>
      </w:pPr>
    </w:p>
    <w:p w14:paraId="2D5685B1" w14:textId="77777777" w:rsidR="00380D26" w:rsidRPr="00380D26" w:rsidRDefault="00380D26" w:rsidP="00380D26">
      <w:pPr>
        <w:spacing w:after="40" w:line="240" w:lineRule="auto"/>
        <w:jc w:val="both"/>
        <w:rPr>
          <w:rFonts w:cstheme="minorHAnsi"/>
        </w:rPr>
      </w:pPr>
      <w:r w:rsidRPr="00380D26">
        <w:rPr>
          <w:rFonts w:cstheme="minorHAnsi"/>
        </w:rPr>
        <w:t>6.2.1 –Proprietà dei Risultati e relativa tutela legale</w:t>
      </w:r>
    </w:p>
    <w:p w14:paraId="6B53B03D" w14:textId="77777777" w:rsidR="00380D26" w:rsidRPr="00380D26" w:rsidRDefault="00380D26" w:rsidP="00380D26">
      <w:pPr>
        <w:spacing w:after="40" w:line="240" w:lineRule="auto"/>
        <w:jc w:val="both"/>
        <w:rPr>
          <w:rFonts w:cstheme="minorHAnsi"/>
        </w:rPr>
      </w:pPr>
      <w:r w:rsidRPr="00380D26">
        <w:rPr>
          <w:rFonts w:cstheme="minorHAnsi"/>
        </w:rPr>
        <w:t>Ai sensi del presente accordo per Risultati si intende “qualsiasi invenzione, idea, metodo, informazione ed altri dati concepite, attuate, sviluppate o ridotte in pratica dalle Parti nell’ambito del Progetto, nonché qualsiasi documento, descrizioni tecniche, materiale, formulazioni, formule, processi, specificazioni, disegni, prototipi, campioni, processi di produzione e pratiche di laboratorio”.</w:t>
      </w:r>
    </w:p>
    <w:p w14:paraId="049D054E" w14:textId="77777777" w:rsidR="00380D26" w:rsidRPr="00380D26" w:rsidRDefault="00380D26" w:rsidP="00380D26">
      <w:pPr>
        <w:spacing w:after="40" w:line="240" w:lineRule="auto"/>
        <w:jc w:val="both"/>
        <w:rPr>
          <w:rFonts w:cstheme="minorHAnsi"/>
        </w:rPr>
      </w:pPr>
      <w:r w:rsidRPr="00380D26">
        <w:rPr>
          <w:rFonts w:cstheme="minorHAnsi"/>
        </w:rPr>
        <w:t>Per quanto riguarda tutti i risultati totali o parziali del Progetto conseguiti in comune resteranno di esclusiva proprietà della o delle parti che ha/hanno eseguito i lavori e che hanno generato i risultati. Le parti riconoscono che ciascuna di esse sarà titolare esclusiva dei diritti di proprietà intellettuale sui risultati da essa generati nell’ambito del progetto.</w:t>
      </w:r>
    </w:p>
    <w:p w14:paraId="16E13F9B" w14:textId="77777777" w:rsidR="00380D26" w:rsidRPr="00380D26" w:rsidRDefault="00380D26" w:rsidP="00380D26">
      <w:pPr>
        <w:spacing w:after="40" w:line="240" w:lineRule="auto"/>
        <w:jc w:val="both"/>
        <w:rPr>
          <w:rFonts w:cstheme="minorHAnsi"/>
        </w:rPr>
      </w:pPr>
      <w:r w:rsidRPr="00380D26">
        <w:rPr>
          <w:rFonts w:cstheme="minorHAnsi"/>
        </w:rPr>
        <w:lastRenderedPageBreak/>
        <w:t>Le Parti si riservano la facoltà di pervenire ad ulteriori accordi per regolamentare la protezione, l’uso e lo sfruttamento di detti risultati.</w:t>
      </w:r>
    </w:p>
    <w:p w14:paraId="5A51CE9C" w14:textId="77777777" w:rsidR="00380D26" w:rsidRPr="00380D26" w:rsidRDefault="00380D26" w:rsidP="00380D26">
      <w:pPr>
        <w:spacing w:after="40" w:line="240" w:lineRule="auto"/>
        <w:jc w:val="both"/>
        <w:rPr>
          <w:rFonts w:cstheme="minorHAnsi"/>
        </w:rPr>
      </w:pPr>
    </w:p>
    <w:p w14:paraId="0F702472" w14:textId="77777777" w:rsidR="00380D26" w:rsidRPr="00380D26" w:rsidRDefault="00380D26" w:rsidP="00380D26">
      <w:pPr>
        <w:spacing w:after="40" w:line="240" w:lineRule="auto"/>
        <w:jc w:val="both"/>
        <w:rPr>
          <w:rFonts w:cstheme="minorHAnsi"/>
        </w:rPr>
      </w:pPr>
      <w:r w:rsidRPr="00380D26">
        <w:rPr>
          <w:rFonts w:cstheme="minorHAnsi"/>
        </w:rPr>
        <w:t>6.2.2 Diritti di Accesso</w:t>
      </w:r>
    </w:p>
    <w:p w14:paraId="5C32E0DC" w14:textId="77777777" w:rsidR="00380D26" w:rsidRPr="00380D26" w:rsidRDefault="00380D26" w:rsidP="00380D26">
      <w:pPr>
        <w:spacing w:after="40" w:line="240" w:lineRule="auto"/>
        <w:jc w:val="both"/>
        <w:rPr>
          <w:rFonts w:cstheme="minorHAnsi"/>
        </w:rPr>
      </w:pPr>
      <w:r w:rsidRPr="00380D26">
        <w:rPr>
          <w:rFonts w:cstheme="minorHAnsi"/>
        </w:rPr>
        <w:t>Le Parti concordano con i seguenti principi generali:</w:t>
      </w:r>
    </w:p>
    <w:p w14:paraId="26E941A6" w14:textId="77777777" w:rsidR="00380D26" w:rsidRPr="00380D26" w:rsidRDefault="00380D26" w:rsidP="00380D26">
      <w:pPr>
        <w:numPr>
          <w:ilvl w:val="0"/>
          <w:numId w:val="26"/>
        </w:numPr>
        <w:spacing w:after="40" w:line="240" w:lineRule="auto"/>
        <w:jc w:val="both"/>
        <w:rPr>
          <w:rFonts w:cstheme="minorHAnsi"/>
        </w:rPr>
      </w:pPr>
      <w:r w:rsidRPr="00380D26">
        <w:rPr>
          <w:rFonts w:cstheme="minorHAnsi"/>
        </w:rPr>
        <w:t>Tutta la documentazione e le informazioni di carattere tecnico e metodologico, i dati, il know-how e altre informazioni di qualsiasi natura, ivi comprese le informazioni relative alla Proprietà Intellettuale Preesistente e ai risultati ottenuti nell’ambito del Progetto (“Informazioni”) a cui una delle Parti darà accesso alle altre, dovranno essere considerate da quest'ultima di carattere confidenziale.</w:t>
      </w:r>
    </w:p>
    <w:p w14:paraId="5D883C18" w14:textId="77777777" w:rsidR="00380D26" w:rsidRPr="00380D26" w:rsidRDefault="00380D26" w:rsidP="00380D26">
      <w:pPr>
        <w:numPr>
          <w:ilvl w:val="0"/>
          <w:numId w:val="26"/>
        </w:numPr>
        <w:spacing w:after="40" w:line="240" w:lineRule="auto"/>
        <w:jc w:val="both"/>
        <w:rPr>
          <w:rFonts w:cstheme="minorHAnsi"/>
        </w:rPr>
      </w:pPr>
      <w:r w:rsidRPr="00380D26">
        <w:rPr>
          <w:rFonts w:cstheme="minorHAnsi"/>
        </w:rPr>
        <w:t>Le Informazioni non potranno essere utilizzate per scopi diversi da quelli per i quali sono state fornite, senza una preventiva autorizzazione scritta dal soggetto che le ha fornite.</w:t>
      </w:r>
    </w:p>
    <w:p w14:paraId="4E7646CD" w14:textId="77777777" w:rsidR="00380D26" w:rsidRPr="00380D26" w:rsidRDefault="00380D26" w:rsidP="00380D26">
      <w:pPr>
        <w:numPr>
          <w:ilvl w:val="0"/>
          <w:numId w:val="26"/>
        </w:numPr>
        <w:spacing w:after="40" w:line="240" w:lineRule="auto"/>
        <w:jc w:val="both"/>
        <w:rPr>
          <w:rFonts w:cstheme="minorHAnsi"/>
        </w:rPr>
      </w:pPr>
      <w:r w:rsidRPr="00380D26">
        <w:rPr>
          <w:rFonts w:cstheme="minorHAnsi"/>
        </w:rPr>
        <w:t>Ciascuna Parte avrà cura di applicare le opportune misure per mantenere segrete le Informazioni delle altre Parti.</w:t>
      </w:r>
    </w:p>
    <w:p w14:paraId="2A86F766" w14:textId="77777777" w:rsidR="00380D26" w:rsidRPr="00380D26" w:rsidRDefault="00380D26" w:rsidP="00380D26">
      <w:pPr>
        <w:numPr>
          <w:ilvl w:val="0"/>
          <w:numId w:val="26"/>
        </w:numPr>
        <w:spacing w:after="40" w:line="240" w:lineRule="auto"/>
        <w:jc w:val="both"/>
        <w:rPr>
          <w:rFonts w:cstheme="minorHAnsi"/>
        </w:rPr>
      </w:pPr>
      <w:r w:rsidRPr="00380D26">
        <w:rPr>
          <w:rFonts w:cstheme="minorHAnsi"/>
        </w:rPr>
        <w:t>Gli impegni di cui sopra resteranno vincolanti per un periodo di 5 anni successivo alla conclusione del Progetto e non si applicano alle informazioni che ogni Parte possa dimostrare siano già pubbliche.</w:t>
      </w:r>
    </w:p>
    <w:p w14:paraId="16CDBE21" w14:textId="77777777" w:rsidR="00380D26" w:rsidRPr="00380D26" w:rsidRDefault="00380D26" w:rsidP="00380D26">
      <w:pPr>
        <w:spacing w:after="40" w:line="240" w:lineRule="auto"/>
        <w:jc w:val="both"/>
        <w:rPr>
          <w:rFonts w:cstheme="minorHAnsi"/>
        </w:rPr>
      </w:pPr>
    </w:p>
    <w:p w14:paraId="6E03A2B2" w14:textId="77777777" w:rsidR="00380D26" w:rsidRPr="00380D26" w:rsidRDefault="00380D26" w:rsidP="00380D26">
      <w:pPr>
        <w:spacing w:after="40" w:line="240" w:lineRule="auto"/>
        <w:jc w:val="both"/>
        <w:rPr>
          <w:rFonts w:cstheme="minorHAnsi"/>
        </w:rPr>
      </w:pPr>
      <w:r w:rsidRPr="00380D26">
        <w:rPr>
          <w:rFonts w:cstheme="minorHAnsi"/>
        </w:rPr>
        <w:t>6.2.3 Accesso ai Risultati per lo svolgimento del Progetto</w:t>
      </w:r>
    </w:p>
    <w:p w14:paraId="1C857509" w14:textId="77777777" w:rsidR="00380D26" w:rsidRPr="00380D26" w:rsidRDefault="00380D26" w:rsidP="00380D26">
      <w:pPr>
        <w:spacing w:after="40" w:line="240" w:lineRule="auto"/>
        <w:jc w:val="both"/>
        <w:rPr>
          <w:rFonts w:cstheme="minorHAnsi"/>
        </w:rPr>
      </w:pPr>
      <w:r w:rsidRPr="00380D26">
        <w:rPr>
          <w:rFonts w:cstheme="minorHAnsi"/>
        </w:rPr>
        <w:t>Le Parti concordano con i seguenti principi generali:</w:t>
      </w:r>
    </w:p>
    <w:p w14:paraId="46E7A32D" w14:textId="77777777" w:rsidR="00380D26" w:rsidRPr="00380D26" w:rsidRDefault="00380D26" w:rsidP="00380D26">
      <w:pPr>
        <w:numPr>
          <w:ilvl w:val="0"/>
          <w:numId w:val="27"/>
        </w:numPr>
        <w:spacing w:after="40" w:line="240" w:lineRule="auto"/>
        <w:jc w:val="both"/>
        <w:rPr>
          <w:rFonts w:cstheme="minorHAnsi"/>
        </w:rPr>
      </w:pPr>
      <w:r w:rsidRPr="00380D26">
        <w:rPr>
          <w:rFonts w:cstheme="minorHAnsi"/>
        </w:rPr>
        <w:t>Le Parti considerano di carattere riservato e confidenziale i risultati e tutte le informazioni ad essi direttamente o indirettamente connessi, indipendentemente dal fatto che le stesse siano indicate come confidenziali e indipendentemente dalle modalità e dal supporto attraverso il quale le stesse vengono comunicate, ivi compresi a titolo esemplificativo ma non esaustivo, tutti i dati, i documenti, le strategie, i piani economico finanziari, i parametri, le formule, gli schemi di processo ad esso relativi.</w:t>
      </w:r>
    </w:p>
    <w:p w14:paraId="3F6BC512" w14:textId="77777777" w:rsidR="00380D26" w:rsidRPr="00380D26" w:rsidRDefault="00380D26" w:rsidP="00380D26">
      <w:pPr>
        <w:numPr>
          <w:ilvl w:val="0"/>
          <w:numId w:val="27"/>
        </w:numPr>
        <w:spacing w:after="40" w:line="240" w:lineRule="auto"/>
        <w:jc w:val="both"/>
        <w:rPr>
          <w:rFonts w:cstheme="minorHAnsi"/>
        </w:rPr>
      </w:pPr>
      <w:r w:rsidRPr="00380D26">
        <w:rPr>
          <w:rFonts w:cstheme="minorHAnsi"/>
        </w:rPr>
        <w:t>Ciascuna Parte avrà cura di applicare le opportune misure per mantenere segrete le Informazioni e i risultati ottenuti delle altre Parti per lo svolgimento del Progetto.</w:t>
      </w:r>
    </w:p>
    <w:p w14:paraId="24742792" w14:textId="77777777" w:rsidR="00380D26" w:rsidRPr="00380D26" w:rsidRDefault="00380D26" w:rsidP="00380D26">
      <w:pPr>
        <w:numPr>
          <w:ilvl w:val="0"/>
          <w:numId w:val="27"/>
        </w:numPr>
        <w:spacing w:after="40" w:line="240" w:lineRule="auto"/>
        <w:jc w:val="both"/>
        <w:rPr>
          <w:rFonts w:cstheme="minorHAnsi"/>
        </w:rPr>
      </w:pPr>
      <w:r w:rsidRPr="00380D26">
        <w:rPr>
          <w:rFonts w:cstheme="minorHAnsi"/>
        </w:rPr>
        <w:t>Gli impegni di cui sopra resteranno vincolanti per un periodo di 5 anni successivo alla conclusione del Progetto e non si applicano alle informazioni che ogni Parte possa dimostrare siano già pubbliche.</w:t>
      </w:r>
    </w:p>
    <w:p w14:paraId="171ED253" w14:textId="77777777" w:rsidR="00380D26" w:rsidRPr="00380D26" w:rsidRDefault="00380D26" w:rsidP="00380D26">
      <w:pPr>
        <w:spacing w:after="40" w:line="240" w:lineRule="auto"/>
        <w:jc w:val="both"/>
        <w:rPr>
          <w:rFonts w:cstheme="minorHAnsi"/>
        </w:rPr>
      </w:pPr>
    </w:p>
    <w:p w14:paraId="14777C2B" w14:textId="77777777" w:rsidR="00380D26" w:rsidRPr="00380D26" w:rsidRDefault="00380D26" w:rsidP="00380D26">
      <w:pPr>
        <w:spacing w:after="40" w:line="240" w:lineRule="auto"/>
        <w:jc w:val="both"/>
        <w:rPr>
          <w:rFonts w:cstheme="minorHAnsi"/>
        </w:rPr>
      </w:pPr>
      <w:r w:rsidRPr="00380D26">
        <w:rPr>
          <w:rFonts w:cstheme="minorHAnsi"/>
        </w:rPr>
        <w:t>6.2.4 Accesso ai Risultati per l’utilizzo o lo sfruttamento economico</w:t>
      </w:r>
    </w:p>
    <w:p w14:paraId="46E33212" w14:textId="77777777" w:rsidR="00380D26" w:rsidRPr="00380D26" w:rsidRDefault="00380D26" w:rsidP="00380D26">
      <w:pPr>
        <w:spacing w:after="40" w:line="240" w:lineRule="auto"/>
        <w:jc w:val="both"/>
        <w:rPr>
          <w:rFonts w:cstheme="minorHAnsi"/>
        </w:rPr>
      </w:pPr>
      <w:r w:rsidRPr="00380D26">
        <w:rPr>
          <w:rFonts w:cstheme="minorHAnsi"/>
        </w:rPr>
        <w:t>Le parti concordano i seguenti principi:</w:t>
      </w:r>
    </w:p>
    <w:p w14:paraId="1504BC13" w14:textId="77777777" w:rsidR="00380D26" w:rsidRPr="00380D26" w:rsidRDefault="00380D26" w:rsidP="00380D26">
      <w:pPr>
        <w:numPr>
          <w:ilvl w:val="0"/>
          <w:numId w:val="28"/>
        </w:numPr>
        <w:spacing w:after="40" w:line="240" w:lineRule="auto"/>
        <w:jc w:val="both"/>
        <w:rPr>
          <w:rFonts w:cstheme="minorHAnsi"/>
        </w:rPr>
      </w:pPr>
      <w:r w:rsidRPr="00380D26">
        <w:rPr>
          <w:rFonts w:cstheme="minorHAnsi"/>
        </w:rPr>
        <w:t>Qualora le conoscenze generate dalle attività di ricerca dessero luogo a risultati innovativi suscettibili di protezione e/o sfruttamento economico, le Parti proprietarie si danno obbligo di pervenire a successivi accordi per regolamentare la protezione, l’uso e lo sfruttamento di detti risultati.</w:t>
      </w:r>
    </w:p>
    <w:p w14:paraId="71AFEF14" w14:textId="77777777" w:rsidR="00380D26" w:rsidRPr="00380D26" w:rsidRDefault="00380D26" w:rsidP="00380D26">
      <w:pPr>
        <w:numPr>
          <w:ilvl w:val="0"/>
          <w:numId w:val="28"/>
        </w:numPr>
        <w:spacing w:after="40" w:line="240" w:lineRule="auto"/>
        <w:jc w:val="both"/>
        <w:rPr>
          <w:rFonts w:cstheme="minorHAnsi"/>
        </w:rPr>
      </w:pPr>
      <w:r w:rsidRPr="00380D26">
        <w:rPr>
          <w:rFonts w:cstheme="minorHAnsi"/>
        </w:rPr>
        <w:t xml:space="preserve">L’inerzia o il diniego manifestati da uno dei titolari circa la tutela e lo sfruttamento dei risultati innovativi ottenuti, equivarranno alla rinuncia alla quota di titolarità interessata. I contitolari che intendano procedere alla tutela e allo sfruttamento del risultato diverranno proporzionalmente titolari della quota del rinunciatario. </w:t>
      </w:r>
    </w:p>
    <w:p w14:paraId="0573CBBA" w14:textId="77777777" w:rsidR="00380D26" w:rsidRPr="00380D26" w:rsidRDefault="00380D26" w:rsidP="00380D26">
      <w:pPr>
        <w:numPr>
          <w:ilvl w:val="0"/>
          <w:numId w:val="28"/>
        </w:numPr>
        <w:spacing w:after="40" w:line="240" w:lineRule="auto"/>
        <w:jc w:val="both"/>
        <w:rPr>
          <w:rFonts w:cstheme="minorHAnsi"/>
        </w:rPr>
      </w:pPr>
      <w:r w:rsidRPr="00380D26">
        <w:rPr>
          <w:rFonts w:cstheme="minorHAnsi"/>
        </w:rPr>
        <w:t xml:space="preserve">Qualora i risultati appartengano a più Parti, ogni utilizzo che un titolare intenda farne per scopi differenti da quelli di ricerca e/o didattica richiederà la stipula di un apposito accordo di licenza d’uso commerciale in relazione alla/e quota/e di titolarità delle altre Parti. </w:t>
      </w:r>
    </w:p>
    <w:p w14:paraId="465B62FB" w14:textId="77777777" w:rsidR="00380D26" w:rsidRPr="00380D26" w:rsidRDefault="00380D26" w:rsidP="00380D26">
      <w:pPr>
        <w:numPr>
          <w:ilvl w:val="0"/>
          <w:numId w:val="28"/>
        </w:numPr>
        <w:spacing w:after="40" w:line="240" w:lineRule="auto"/>
        <w:jc w:val="both"/>
        <w:rPr>
          <w:rFonts w:cstheme="minorHAnsi"/>
        </w:rPr>
      </w:pPr>
      <w:r w:rsidRPr="00380D26">
        <w:rPr>
          <w:rFonts w:cstheme="minorHAnsi"/>
        </w:rPr>
        <w:t>Ogni concessione, trasferimento o attribuzione a terzi non titolari di diritti relativi ai risultati generati in comproprietà richiederà il consenso di tutti le Parti titolari.</w:t>
      </w:r>
    </w:p>
    <w:p w14:paraId="3AF10ACE" w14:textId="77777777" w:rsidR="00380D26" w:rsidRDefault="00380D26" w:rsidP="00380D26">
      <w:pPr>
        <w:spacing w:after="40" w:line="240" w:lineRule="auto"/>
        <w:jc w:val="both"/>
        <w:rPr>
          <w:rFonts w:cstheme="minorHAnsi"/>
        </w:rPr>
      </w:pPr>
    </w:p>
    <w:p w14:paraId="2D8FB264" w14:textId="77777777" w:rsidR="000B7F72" w:rsidRDefault="000B7F72" w:rsidP="00380D26">
      <w:pPr>
        <w:spacing w:after="40" w:line="240" w:lineRule="auto"/>
        <w:jc w:val="both"/>
        <w:rPr>
          <w:rFonts w:cstheme="minorHAnsi"/>
        </w:rPr>
      </w:pPr>
    </w:p>
    <w:p w14:paraId="3FBAE898" w14:textId="77777777" w:rsidR="000B7F72" w:rsidRDefault="000B7F72" w:rsidP="00380D26">
      <w:pPr>
        <w:spacing w:after="40" w:line="240" w:lineRule="auto"/>
        <w:jc w:val="both"/>
        <w:rPr>
          <w:rFonts w:cstheme="minorHAnsi"/>
        </w:rPr>
      </w:pPr>
    </w:p>
    <w:p w14:paraId="62335BFF" w14:textId="77777777" w:rsidR="000B7F72" w:rsidRPr="00380D26" w:rsidRDefault="000B7F72" w:rsidP="00380D26">
      <w:pPr>
        <w:spacing w:after="40" w:line="240" w:lineRule="auto"/>
        <w:jc w:val="both"/>
        <w:rPr>
          <w:rFonts w:cstheme="minorHAnsi"/>
        </w:rPr>
      </w:pPr>
    </w:p>
    <w:p w14:paraId="4C384F96" w14:textId="77777777" w:rsidR="00380D26" w:rsidRPr="00380D26" w:rsidRDefault="00380D26" w:rsidP="00380D26">
      <w:pPr>
        <w:spacing w:after="40" w:line="240" w:lineRule="auto"/>
        <w:jc w:val="both"/>
        <w:rPr>
          <w:rFonts w:cstheme="minorHAnsi"/>
        </w:rPr>
      </w:pPr>
      <w:r w:rsidRPr="00380D26">
        <w:rPr>
          <w:rFonts w:cstheme="minorHAnsi"/>
        </w:rPr>
        <w:lastRenderedPageBreak/>
        <w:t>6.3 – Riservatezza</w:t>
      </w:r>
    </w:p>
    <w:p w14:paraId="275203A9" w14:textId="77777777" w:rsidR="00380D26" w:rsidRPr="00380D26" w:rsidRDefault="00380D26" w:rsidP="00380D26">
      <w:pPr>
        <w:spacing w:after="40" w:line="240" w:lineRule="auto"/>
        <w:jc w:val="both"/>
        <w:rPr>
          <w:rFonts w:cstheme="minorHAnsi"/>
        </w:rPr>
      </w:pPr>
    </w:p>
    <w:p w14:paraId="10633FE4" w14:textId="77777777" w:rsidR="00380D26" w:rsidRPr="00380D26" w:rsidRDefault="00380D26" w:rsidP="00380D26">
      <w:pPr>
        <w:spacing w:after="40" w:line="240" w:lineRule="auto"/>
        <w:jc w:val="both"/>
        <w:rPr>
          <w:rFonts w:cstheme="minorHAnsi"/>
        </w:rPr>
      </w:pPr>
      <w:r w:rsidRPr="00380D26">
        <w:rPr>
          <w:rFonts w:cstheme="minorHAnsi"/>
        </w:rPr>
        <w:t>Salvi gli obblighi di cui al Bando, ciascuna Parte si impegna a mantenere la massima riservatezza sul contenuto del presente Accordo e, conseguentemente, si impegna a non divulgarlo in alcun modo senza il preventivo consenso scritto delle altre Parti.</w:t>
      </w:r>
    </w:p>
    <w:p w14:paraId="4A96CAF8" w14:textId="77777777" w:rsidR="00380D26" w:rsidRPr="00380D26" w:rsidRDefault="00380D26" w:rsidP="00380D26">
      <w:pPr>
        <w:spacing w:after="40" w:line="240" w:lineRule="auto"/>
        <w:jc w:val="both"/>
        <w:rPr>
          <w:rFonts w:cstheme="minorHAnsi"/>
        </w:rPr>
      </w:pPr>
    </w:p>
    <w:p w14:paraId="15F56E54" w14:textId="77777777" w:rsidR="00380D26" w:rsidRPr="00380D26" w:rsidRDefault="00380D26" w:rsidP="00380D26">
      <w:pPr>
        <w:spacing w:after="40" w:line="240" w:lineRule="auto"/>
        <w:jc w:val="both"/>
        <w:rPr>
          <w:rFonts w:cstheme="minorHAnsi"/>
        </w:rPr>
      </w:pPr>
      <w:r w:rsidRPr="00380D26">
        <w:rPr>
          <w:rFonts w:cstheme="minorHAnsi"/>
        </w:rPr>
        <w:t xml:space="preserve">6.4 – </w:t>
      </w:r>
      <w:sdt>
        <w:sdtPr>
          <w:rPr>
            <w:rFonts w:cstheme="minorHAnsi"/>
          </w:rPr>
          <w:tag w:val="goog_rdk_237"/>
          <w:id w:val="524986323"/>
        </w:sdtPr>
        <w:sdtEndPr/>
        <w:sdtContent/>
      </w:sdt>
      <w:r w:rsidRPr="00380D26">
        <w:rPr>
          <w:rFonts w:cstheme="minorHAnsi"/>
        </w:rPr>
        <w:t>Pubblicazioni</w:t>
      </w:r>
    </w:p>
    <w:p w14:paraId="03964504" w14:textId="77777777" w:rsidR="00380D26" w:rsidRPr="00380D26" w:rsidRDefault="00380D26" w:rsidP="00380D26">
      <w:pPr>
        <w:spacing w:after="40" w:line="240" w:lineRule="auto"/>
        <w:jc w:val="both"/>
        <w:rPr>
          <w:rFonts w:cstheme="minorHAnsi"/>
        </w:rPr>
      </w:pPr>
    </w:p>
    <w:p w14:paraId="36E25C48" w14:textId="77777777" w:rsidR="00380D26" w:rsidRPr="00380D26" w:rsidRDefault="00380D26" w:rsidP="00380D26">
      <w:pPr>
        <w:spacing w:after="40" w:line="240" w:lineRule="auto"/>
        <w:jc w:val="both"/>
        <w:rPr>
          <w:rFonts w:cstheme="minorHAnsi"/>
        </w:rPr>
      </w:pPr>
      <w:r w:rsidRPr="00380D26">
        <w:rPr>
          <w:rFonts w:cstheme="minorHAnsi"/>
        </w:rPr>
        <w:t>Le pubblicazioni inerenti attività del Progetto di una Parte potranno essere effettuate da quest’ultima purché non contengano Risultati o Informazioni Riservate di altre Parti e purché compatibili con la protezione della proprietà intellettuale e con gli obblighi di confidenzialità sussistenti tra le Parti. In caso contrario dette pubblicazioni dovranno essere autorizzate preventivamente dalle altre Parti. Qualora i risultati appartengano a più Parti, la pubblicazione dovrà avvenire con il consenso di tutte le Parti titolari. L’assenso alla pubblicazione non sarà irragionevolmente negato e la pubblicazione potrà essere rinviata solo con riguardo a strette considerazioni sulla protezione della proprietà intellettuale scaturente dal Progetto.</w:t>
      </w:r>
    </w:p>
    <w:p w14:paraId="24FB07FB" w14:textId="77777777" w:rsidR="00380D26" w:rsidRPr="00380D26" w:rsidRDefault="00380D26" w:rsidP="00380D26">
      <w:pPr>
        <w:spacing w:after="40" w:line="240" w:lineRule="auto"/>
        <w:jc w:val="both"/>
        <w:rPr>
          <w:rFonts w:cstheme="minorHAnsi"/>
        </w:rPr>
      </w:pPr>
      <w:r w:rsidRPr="00380D26">
        <w:rPr>
          <w:rFonts w:cstheme="minorHAnsi"/>
        </w:rPr>
        <w:t>Le Parti si impegnano inoltre a rispettare le norme previste dalle Linee Guida per le azioni di informazione e comunicazione del Ministero dell’Università e della Ricerca nella versione 2.0 del 5 luglio 2023.</w:t>
      </w:r>
    </w:p>
    <w:p w14:paraId="4D6DE925" w14:textId="77777777" w:rsidR="00380D26" w:rsidRPr="00380D26" w:rsidRDefault="00380D26" w:rsidP="00380D26">
      <w:pPr>
        <w:spacing w:after="40" w:line="240" w:lineRule="auto"/>
        <w:jc w:val="both"/>
        <w:rPr>
          <w:rFonts w:cstheme="minorHAnsi"/>
        </w:rPr>
      </w:pPr>
    </w:p>
    <w:p w14:paraId="0C961CCB" w14:textId="77777777" w:rsidR="00380D26" w:rsidRPr="00380D26" w:rsidRDefault="00380D26" w:rsidP="00380D26">
      <w:pPr>
        <w:spacing w:after="40" w:line="240" w:lineRule="auto"/>
        <w:jc w:val="both"/>
        <w:rPr>
          <w:rFonts w:cstheme="minorHAnsi"/>
        </w:rPr>
      </w:pPr>
      <w:r w:rsidRPr="00380D26">
        <w:rPr>
          <w:rFonts w:cstheme="minorHAnsi"/>
        </w:rPr>
        <w:t xml:space="preserve">6.5 - Rispetto dei principi Open Science e Fair Data </w:t>
      </w:r>
    </w:p>
    <w:p w14:paraId="75DB3DE2" w14:textId="77777777" w:rsidR="00380D26" w:rsidRPr="00380D26" w:rsidRDefault="00380D26" w:rsidP="00380D26">
      <w:pPr>
        <w:spacing w:after="40" w:line="240" w:lineRule="auto"/>
        <w:jc w:val="both"/>
        <w:rPr>
          <w:rFonts w:cstheme="minorHAnsi"/>
        </w:rPr>
      </w:pPr>
    </w:p>
    <w:p w14:paraId="76E1F265" w14:textId="77777777" w:rsidR="00380D26" w:rsidRPr="00380D26" w:rsidRDefault="00380D26" w:rsidP="00380D26">
      <w:pPr>
        <w:spacing w:after="40" w:line="240" w:lineRule="auto"/>
        <w:jc w:val="both"/>
        <w:rPr>
          <w:rFonts w:cstheme="minorHAnsi"/>
        </w:rPr>
      </w:pPr>
      <w:r w:rsidRPr="00380D26">
        <w:rPr>
          <w:rFonts w:cstheme="minorHAnsi"/>
        </w:rPr>
        <w:t>Ciascuna delle Parti si impegna a garantire il rispetto dei principi Open Science e Fair Data, in forza dei quali ai risultati dei progetti e ai relativi dati (ad esempio, le pubblicazioni di risultati originali della ricerca scientifica, i dati grezzi e i metadati, le fonti, le rappresentazioni digitali grafiche e di immagini e i materiali multimediali scientifici) deve essere garantito un accesso aperto al pubblico nel minor tempo e con il minor numero di limitazioni possibile, in linea con il  principio “</w:t>
      </w:r>
      <w:proofErr w:type="spellStart"/>
      <w:r w:rsidRPr="00380D26">
        <w:rPr>
          <w:rFonts w:cstheme="minorHAnsi"/>
        </w:rPr>
        <w:t>as</w:t>
      </w:r>
      <w:proofErr w:type="spellEnd"/>
      <w:r w:rsidRPr="00380D26">
        <w:rPr>
          <w:rFonts w:cstheme="minorHAnsi"/>
        </w:rPr>
        <w:t xml:space="preserve"> open </w:t>
      </w:r>
      <w:proofErr w:type="spellStart"/>
      <w:r w:rsidRPr="00380D26">
        <w:rPr>
          <w:rFonts w:cstheme="minorHAnsi"/>
        </w:rPr>
        <w:t>as</w:t>
      </w:r>
      <w:proofErr w:type="spellEnd"/>
      <w:r w:rsidRPr="00380D26">
        <w:rPr>
          <w:rFonts w:cstheme="minorHAnsi"/>
        </w:rPr>
        <w:t xml:space="preserve"> </w:t>
      </w:r>
      <w:proofErr w:type="spellStart"/>
      <w:r w:rsidRPr="00380D26">
        <w:rPr>
          <w:rFonts w:cstheme="minorHAnsi"/>
        </w:rPr>
        <w:t>possible</w:t>
      </w:r>
      <w:proofErr w:type="spellEnd"/>
      <w:r w:rsidRPr="00380D26">
        <w:rPr>
          <w:rFonts w:cstheme="minorHAnsi"/>
        </w:rPr>
        <w:t xml:space="preserve">, </w:t>
      </w:r>
      <w:proofErr w:type="spellStart"/>
      <w:r w:rsidRPr="00380D26">
        <w:rPr>
          <w:rFonts w:cstheme="minorHAnsi"/>
        </w:rPr>
        <w:t>as</w:t>
      </w:r>
      <w:proofErr w:type="spellEnd"/>
      <w:r w:rsidRPr="00380D26">
        <w:rPr>
          <w:rFonts w:cstheme="minorHAnsi"/>
        </w:rPr>
        <w:t xml:space="preserve"> </w:t>
      </w:r>
      <w:proofErr w:type="spellStart"/>
      <w:r w:rsidRPr="00380D26">
        <w:rPr>
          <w:rFonts w:cstheme="minorHAnsi"/>
        </w:rPr>
        <w:t>closed</w:t>
      </w:r>
      <w:proofErr w:type="spellEnd"/>
      <w:r w:rsidRPr="00380D26">
        <w:rPr>
          <w:rFonts w:cstheme="minorHAnsi"/>
        </w:rPr>
        <w:t xml:space="preserve"> </w:t>
      </w:r>
      <w:proofErr w:type="spellStart"/>
      <w:r w:rsidRPr="00380D26">
        <w:rPr>
          <w:rFonts w:cstheme="minorHAnsi"/>
        </w:rPr>
        <w:t>as</w:t>
      </w:r>
      <w:proofErr w:type="spellEnd"/>
      <w:r w:rsidRPr="00380D26">
        <w:rPr>
          <w:rFonts w:cstheme="minorHAnsi"/>
        </w:rPr>
        <w:t xml:space="preserve"> </w:t>
      </w:r>
      <w:proofErr w:type="spellStart"/>
      <w:r w:rsidRPr="00380D26">
        <w:rPr>
          <w:rFonts w:cstheme="minorHAnsi"/>
        </w:rPr>
        <w:t>necessary</w:t>
      </w:r>
      <w:proofErr w:type="spellEnd"/>
      <w:r w:rsidRPr="00380D26">
        <w:rPr>
          <w:rFonts w:cstheme="minorHAnsi"/>
        </w:rPr>
        <w:t>”, adottando le migliori pratiche dell’“Open science” e “FAIR Data Management”.</w:t>
      </w:r>
    </w:p>
    <w:p w14:paraId="551D1117" w14:textId="77777777" w:rsidR="00380D26" w:rsidRPr="00380D26" w:rsidRDefault="00380D26" w:rsidP="00380D26">
      <w:pPr>
        <w:spacing w:after="40" w:line="240" w:lineRule="auto"/>
        <w:jc w:val="both"/>
        <w:rPr>
          <w:rFonts w:cstheme="minorHAnsi"/>
        </w:rPr>
      </w:pPr>
    </w:p>
    <w:p w14:paraId="572577B2" w14:textId="77777777" w:rsidR="00380D26" w:rsidRPr="00380D26" w:rsidRDefault="00380D26" w:rsidP="00380D26">
      <w:pPr>
        <w:spacing w:after="40" w:line="240" w:lineRule="auto"/>
        <w:jc w:val="both"/>
        <w:rPr>
          <w:rFonts w:cstheme="minorHAnsi"/>
        </w:rPr>
      </w:pPr>
    </w:p>
    <w:p w14:paraId="536DC76C" w14:textId="77777777" w:rsidR="00380D26" w:rsidRPr="00380D26" w:rsidRDefault="00380D26" w:rsidP="00380D26">
      <w:pPr>
        <w:spacing w:after="40" w:line="240" w:lineRule="auto"/>
        <w:jc w:val="both"/>
        <w:rPr>
          <w:rFonts w:cstheme="minorHAnsi"/>
        </w:rPr>
      </w:pPr>
      <w:r w:rsidRPr="00380D26">
        <w:rPr>
          <w:rFonts w:cstheme="minorHAnsi"/>
        </w:rPr>
        <w:t>Per il Capofila:</w:t>
      </w:r>
    </w:p>
    <w:p w14:paraId="35885952" w14:textId="77777777" w:rsidR="00380D26" w:rsidRPr="00380D26" w:rsidRDefault="00380D26" w:rsidP="00380D26">
      <w:pPr>
        <w:spacing w:after="40" w:line="240" w:lineRule="auto"/>
        <w:jc w:val="both"/>
        <w:rPr>
          <w:rFonts w:cstheme="minorHAnsi"/>
        </w:rPr>
      </w:pPr>
      <w:r w:rsidRPr="00380D26">
        <w:rPr>
          <w:rFonts w:cstheme="minorHAnsi"/>
        </w:rPr>
        <w:t>Il Legale Rappresentante/Procuratore</w:t>
      </w:r>
    </w:p>
    <w:p w14:paraId="4AD76585" w14:textId="77777777" w:rsidR="00380D26" w:rsidRPr="00380D26" w:rsidRDefault="00380D26" w:rsidP="00380D26">
      <w:pPr>
        <w:spacing w:after="40" w:line="240" w:lineRule="auto"/>
        <w:jc w:val="both"/>
        <w:rPr>
          <w:rFonts w:cstheme="minorHAnsi"/>
        </w:rPr>
      </w:pPr>
      <w:r w:rsidRPr="00380D26">
        <w:rPr>
          <w:rFonts w:cstheme="minorHAnsi"/>
        </w:rPr>
        <w:tab/>
      </w:r>
      <w:r w:rsidRPr="00380D26">
        <w:rPr>
          <w:rFonts w:cstheme="minorHAnsi"/>
        </w:rPr>
        <w:tab/>
        <w:t xml:space="preserve">      </w:t>
      </w:r>
      <w:r w:rsidRPr="00380D26">
        <w:rPr>
          <w:rFonts w:cstheme="minorHAnsi"/>
        </w:rPr>
        <w:tab/>
      </w:r>
      <w:r w:rsidRPr="00380D26">
        <w:rPr>
          <w:rFonts w:cstheme="minorHAnsi"/>
        </w:rPr>
        <w:tab/>
      </w:r>
      <w:r w:rsidRPr="00380D26">
        <w:rPr>
          <w:rFonts w:cstheme="minorHAnsi"/>
        </w:rPr>
        <w:tab/>
        <w:t xml:space="preserve"> _____________________________</w:t>
      </w:r>
      <w:r w:rsidRPr="00380D26">
        <w:rPr>
          <w:rFonts w:cstheme="minorHAnsi"/>
        </w:rPr>
        <w:tab/>
      </w:r>
    </w:p>
    <w:p w14:paraId="445E8B23" w14:textId="77777777" w:rsidR="00380D26" w:rsidRPr="00380D26" w:rsidRDefault="00380D26" w:rsidP="00380D26">
      <w:pPr>
        <w:spacing w:after="40" w:line="240" w:lineRule="auto"/>
        <w:jc w:val="both"/>
        <w:rPr>
          <w:rFonts w:cstheme="minorHAnsi"/>
        </w:rPr>
      </w:pPr>
    </w:p>
    <w:p w14:paraId="7A0CA629" w14:textId="77777777" w:rsidR="00380D26" w:rsidRPr="00380D26" w:rsidRDefault="00380D26" w:rsidP="00380D26">
      <w:pPr>
        <w:spacing w:after="40" w:line="240" w:lineRule="auto"/>
        <w:jc w:val="both"/>
        <w:rPr>
          <w:rFonts w:cstheme="minorHAnsi"/>
        </w:rPr>
      </w:pPr>
      <w:r w:rsidRPr="00380D26">
        <w:rPr>
          <w:rFonts w:cstheme="minorHAnsi"/>
        </w:rPr>
        <w:t>Per il Partner ….</w:t>
      </w:r>
    </w:p>
    <w:p w14:paraId="524F7B0A" w14:textId="77777777" w:rsidR="00380D26" w:rsidRPr="00380D26" w:rsidRDefault="00380D26" w:rsidP="00380D26">
      <w:pPr>
        <w:spacing w:after="40" w:line="240" w:lineRule="auto"/>
        <w:jc w:val="both"/>
        <w:rPr>
          <w:rFonts w:cstheme="minorHAnsi"/>
        </w:rPr>
      </w:pPr>
      <w:r w:rsidRPr="00380D26">
        <w:rPr>
          <w:rFonts w:cstheme="minorHAnsi"/>
        </w:rPr>
        <w:t>Il Legale Rappresentante/Procuratore</w:t>
      </w:r>
    </w:p>
    <w:p w14:paraId="4E300A1F" w14:textId="77777777" w:rsidR="00380D26" w:rsidRPr="00380D26" w:rsidRDefault="00380D26" w:rsidP="00380D26">
      <w:pPr>
        <w:spacing w:after="40" w:line="240" w:lineRule="auto"/>
        <w:jc w:val="both"/>
        <w:rPr>
          <w:rFonts w:cstheme="minorHAnsi"/>
        </w:rPr>
      </w:pPr>
      <w:r w:rsidRPr="00380D26">
        <w:rPr>
          <w:rFonts w:cstheme="minorHAnsi"/>
        </w:rPr>
        <w:tab/>
      </w:r>
      <w:r w:rsidRPr="00380D26">
        <w:rPr>
          <w:rFonts w:cstheme="minorHAnsi"/>
        </w:rPr>
        <w:tab/>
        <w:t xml:space="preserve">      </w:t>
      </w:r>
      <w:r w:rsidRPr="00380D26">
        <w:rPr>
          <w:rFonts w:cstheme="minorHAnsi"/>
        </w:rPr>
        <w:tab/>
      </w:r>
      <w:r w:rsidRPr="00380D26">
        <w:rPr>
          <w:rFonts w:cstheme="minorHAnsi"/>
        </w:rPr>
        <w:tab/>
      </w:r>
      <w:r w:rsidRPr="00380D26">
        <w:rPr>
          <w:rFonts w:cstheme="minorHAnsi"/>
        </w:rPr>
        <w:tab/>
        <w:t xml:space="preserve"> _____________________________</w:t>
      </w:r>
      <w:r w:rsidRPr="00380D26">
        <w:rPr>
          <w:rFonts w:cstheme="minorHAnsi"/>
        </w:rPr>
        <w:tab/>
      </w:r>
    </w:p>
    <w:p w14:paraId="240118C9" w14:textId="77777777" w:rsidR="00380D26" w:rsidRPr="00380D26" w:rsidRDefault="00380D26" w:rsidP="00380D26">
      <w:pPr>
        <w:spacing w:after="40" w:line="240" w:lineRule="auto"/>
        <w:jc w:val="both"/>
        <w:rPr>
          <w:rFonts w:cstheme="minorHAnsi"/>
        </w:rPr>
      </w:pPr>
    </w:p>
    <w:p w14:paraId="5920A279" w14:textId="77777777" w:rsidR="00380D26" w:rsidRPr="00380D26" w:rsidRDefault="00380D26" w:rsidP="00380D26">
      <w:pPr>
        <w:spacing w:after="40" w:line="240" w:lineRule="auto"/>
        <w:jc w:val="both"/>
        <w:rPr>
          <w:rFonts w:cstheme="minorHAnsi"/>
        </w:rPr>
      </w:pPr>
      <w:r w:rsidRPr="00380D26">
        <w:rPr>
          <w:rFonts w:cstheme="minorHAnsi"/>
        </w:rPr>
        <w:t>Per il Partner …</w:t>
      </w:r>
    </w:p>
    <w:p w14:paraId="5405D26C" w14:textId="77777777" w:rsidR="00380D26" w:rsidRPr="00380D26" w:rsidRDefault="00380D26" w:rsidP="00380D26">
      <w:pPr>
        <w:spacing w:after="40" w:line="240" w:lineRule="auto"/>
        <w:jc w:val="both"/>
        <w:rPr>
          <w:rFonts w:cstheme="minorHAnsi"/>
        </w:rPr>
      </w:pPr>
      <w:r w:rsidRPr="00380D26">
        <w:rPr>
          <w:rFonts w:cstheme="minorHAnsi"/>
        </w:rPr>
        <w:t>Il Legale Rappresentante/Procuratore</w:t>
      </w:r>
    </w:p>
    <w:p w14:paraId="7E666A99" w14:textId="77777777" w:rsidR="00380D26" w:rsidRPr="00380D26" w:rsidRDefault="00380D26" w:rsidP="00380D26">
      <w:pPr>
        <w:spacing w:after="40" w:line="240" w:lineRule="auto"/>
        <w:jc w:val="both"/>
        <w:rPr>
          <w:rFonts w:cstheme="minorHAnsi"/>
        </w:rPr>
      </w:pPr>
      <w:r w:rsidRPr="00380D26">
        <w:rPr>
          <w:rFonts w:cstheme="minorHAnsi"/>
        </w:rPr>
        <w:tab/>
      </w:r>
      <w:r w:rsidRPr="00380D26">
        <w:rPr>
          <w:rFonts w:cstheme="minorHAnsi"/>
        </w:rPr>
        <w:tab/>
        <w:t xml:space="preserve">      </w:t>
      </w:r>
      <w:r w:rsidRPr="00380D26">
        <w:rPr>
          <w:rFonts w:cstheme="minorHAnsi"/>
        </w:rPr>
        <w:tab/>
      </w:r>
      <w:r w:rsidRPr="00380D26">
        <w:rPr>
          <w:rFonts w:cstheme="minorHAnsi"/>
        </w:rPr>
        <w:tab/>
      </w:r>
      <w:r w:rsidRPr="00380D26">
        <w:rPr>
          <w:rFonts w:cstheme="minorHAnsi"/>
        </w:rPr>
        <w:tab/>
        <w:t xml:space="preserve"> _____________________________</w:t>
      </w:r>
      <w:r w:rsidRPr="00380D26">
        <w:rPr>
          <w:rFonts w:cstheme="minorHAnsi"/>
        </w:rPr>
        <w:tab/>
      </w:r>
    </w:p>
    <w:p w14:paraId="3A1468F7" w14:textId="77777777" w:rsidR="00380D26" w:rsidRPr="00380D26" w:rsidRDefault="00380D26" w:rsidP="00380D26">
      <w:pPr>
        <w:spacing w:after="40" w:line="240" w:lineRule="auto"/>
        <w:jc w:val="both"/>
        <w:rPr>
          <w:rFonts w:cstheme="minorHAnsi"/>
        </w:rPr>
      </w:pPr>
    </w:p>
    <w:p w14:paraId="3C0BAF76" w14:textId="77777777" w:rsidR="00380D26" w:rsidRPr="00380D26" w:rsidRDefault="00380D26" w:rsidP="00380D26">
      <w:pPr>
        <w:spacing w:after="40" w:line="240" w:lineRule="auto"/>
        <w:jc w:val="both"/>
        <w:rPr>
          <w:rFonts w:cstheme="minorHAnsi"/>
        </w:rPr>
      </w:pPr>
      <w:r w:rsidRPr="00380D26">
        <w:rPr>
          <w:rFonts w:cstheme="minorHAnsi"/>
        </w:rPr>
        <w:t>Per il partner …</w:t>
      </w:r>
    </w:p>
    <w:p w14:paraId="275712A4" w14:textId="77777777" w:rsidR="00380D26" w:rsidRPr="00380D26" w:rsidRDefault="00380D26" w:rsidP="00380D26">
      <w:pPr>
        <w:spacing w:after="40" w:line="240" w:lineRule="auto"/>
        <w:jc w:val="both"/>
        <w:rPr>
          <w:rFonts w:cstheme="minorHAnsi"/>
        </w:rPr>
      </w:pPr>
      <w:r w:rsidRPr="00380D26">
        <w:rPr>
          <w:rFonts w:cstheme="minorHAnsi"/>
        </w:rPr>
        <w:t>Il Legale Rappresentante/Procuratore</w:t>
      </w:r>
    </w:p>
    <w:p w14:paraId="022730BB" w14:textId="5272F013" w:rsidR="007D5533" w:rsidRDefault="00380D26" w:rsidP="00380D26">
      <w:pPr>
        <w:spacing w:after="40" w:line="240" w:lineRule="auto"/>
        <w:jc w:val="both"/>
        <w:rPr>
          <w:rFonts w:cstheme="minorHAnsi"/>
          <w:lang w:val="en-GB"/>
        </w:rPr>
      </w:pPr>
      <w:r w:rsidRPr="00380D26">
        <w:rPr>
          <w:rFonts w:cstheme="minorHAnsi"/>
        </w:rPr>
        <w:tab/>
      </w:r>
      <w:r w:rsidRPr="00380D26">
        <w:rPr>
          <w:rFonts w:cstheme="minorHAnsi"/>
        </w:rPr>
        <w:tab/>
        <w:t xml:space="preserve">      </w:t>
      </w:r>
      <w:r w:rsidRPr="00380D26">
        <w:rPr>
          <w:rFonts w:cstheme="minorHAnsi"/>
        </w:rPr>
        <w:tab/>
      </w:r>
      <w:r w:rsidRPr="00380D26">
        <w:rPr>
          <w:rFonts w:cstheme="minorHAnsi"/>
        </w:rPr>
        <w:tab/>
      </w:r>
      <w:r w:rsidRPr="00380D26">
        <w:rPr>
          <w:rFonts w:cstheme="minorHAnsi"/>
        </w:rPr>
        <w:tab/>
        <w:t xml:space="preserve"> _____________________________</w:t>
      </w:r>
      <w:r w:rsidRPr="00380D26">
        <w:rPr>
          <w:rFonts w:cstheme="minorHAnsi"/>
        </w:rPr>
        <w:tab/>
      </w:r>
    </w:p>
    <w:p w14:paraId="74E8836D" w14:textId="5498E410" w:rsidR="007D5533" w:rsidRPr="007D5533" w:rsidRDefault="007D5533" w:rsidP="0045017D">
      <w:pPr>
        <w:spacing w:after="40" w:line="240" w:lineRule="auto"/>
        <w:jc w:val="both"/>
        <w:rPr>
          <w:rFonts w:cstheme="minorHAnsi"/>
          <w:lang w:val="en-GB"/>
        </w:rPr>
      </w:pPr>
    </w:p>
    <w:p w14:paraId="04E36C84" w14:textId="23C6C78A" w:rsidR="000608F5" w:rsidRPr="000608F5" w:rsidRDefault="000608F5" w:rsidP="0045017D">
      <w:pPr>
        <w:spacing w:after="40" w:line="240" w:lineRule="auto"/>
        <w:jc w:val="both"/>
        <w:rPr>
          <w:rFonts w:cstheme="minorHAnsi"/>
          <w:lang w:val="en-GB"/>
        </w:rPr>
      </w:pPr>
    </w:p>
    <w:sectPr w:rsidR="000608F5" w:rsidRPr="000608F5" w:rsidSect="00034207">
      <w:headerReference w:type="default" r:id="rId9"/>
      <w:pgSz w:w="11906" w:h="16838"/>
      <w:pgMar w:top="1417"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6F43" w14:textId="77777777" w:rsidR="00E27E66" w:rsidRDefault="00E27E66" w:rsidP="00611483">
      <w:pPr>
        <w:spacing w:after="0" w:line="240" w:lineRule="auto"/>
      </w:pPr>
      <w:r>
        <w:separator/>
      </w:r>
    </w:p>
  </w:endnote>
  <w:endnote w:type="continuationSeparator" w:id="0">
    <w:p w14:paraId="5832BBAC" w14:textId="77777777" w:rsidR="00E27E66" w:rsidRDefault="00E27E66" w:rsidP="0061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altName w:val="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Arial">
    <w:altName w:val="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altName w:val="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hnschrift SemiCondensed">
    <w:panose1 w:val="020B0502040204020203"/>
    <w:charset w:val="00"/>
    <w:family w:val="swiss"/>
    <w:pitch w:val="variable"/>
    <w:sig w:usb0="A00002C7" w:usb1="00000002" w:usb2="00000000" w:usb3="00000000" w:csb0="0000019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EF1B" w14:textId="77777777" w:rsidR="00E27E66" w:rsidRDefault="00E27E66" w:rsidP="00611483">
      <w:pPr>
        <w:spacing w:after="0" w:line="240" w:lineRule="auto"/>
      </w:pPr>
      <w:r>
        <w:separator/>
      </w:r>
    </w:p>
  </w:footnote>
  <w:footnote w:type="continuationSeparator" w:id="0">
    <w:p w14:paraId="3C74395A" w14:textId="77777777" w:rsidR="00E27E66" w:rsidRDefault="00E27E66" w:rsidP="00611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713C" w14:textId="5083BBAC" w:rsidR="00611483" w:rsidRDefault="00611483" w:rsidP="00611483">
    <w:pPr>
      <w:pStyle w:val="Intestazione"/>
      <w:ind w:left="-1134"/>
    </w:pPr>
    <w:r>
      <w:rPr>
        <w:noProof/>
      </w:rPr>
      <w:drawing>
        <wp:anchor distT="0" distB="0" distL="114300" distR="114300" simplePos="0" relativeHeight="251659264" behindDoc="0" locked="0" layoutInCell="1" allowOverlap="1" wp14:anchorId="68C397F0" wp14:editId="2EE62CDA">
          <wp:simplePos x="0" y="0"/>
          <wp:positionH relativeFrom="column">
            <wp:posOffset>5227955</wp:posOffset>
          </wp:positionH>
          <wp:positionV relativeFrom="page">
            <wp:posOffset>137160</wp:posOffset>
          </wp:positionV>
          <wp:extent cx="1440862" cy="513106"/>
          <wp:effectExtent l="0" t="0" r="0" b="0"/>
          <wp:wrapNone/>
          <wp:docPr id="52" name="Picture 5"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62" cy="5131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468BFAC" wp14:editId="54A034AC">
          <wp:extent cx="7686606" cy="1188000"/>
          <wp:effectExtent l="0" t="0" r="0" b="0"/>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7686606" cy="118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DE9"/>
    <w:multiLevelType w:val="multilevel"/>
    <w:tmpl w:val="33FC999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AF219F"/>
    <w:multiLevelType w:val="hybridMultilevel"/>
    <w:tmpl w:val="36269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1B5D41"/>
    <w:multiLevelType w:val="multilevel"/>
    <w:tmpl w:val="9E98C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0D0245"/>
    <w:multiLevelType w:val="multilevel"/>
    <w:tmpl w:val="6F1618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80012A"/>
    <w:multiLevelType w:val="hybridMultilevel"/>
    <w:tmpl w:val="A50C5C26"/>
    <w:lvl w:ilvl="0" w:tplc="04100001">
      <w:start w:val="1"/>
      <w:numFmt w:val="bullet"/>
      <w:lvlText w:val=""/>
      <w:lvlJc w:val="left"/>
      <w:pPr>
        <w:ind w:left="1068"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224E32"/>
    <w:multiLevelType w:val="multilevel"/>
    <w:tmpl w:val="5684910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CE7EF4"/>
    <w:multiLevelType w:val="hybridMultilevel"/>
    <w:tmpl w:val="1BD65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3B3102"/>
    <w:multiLevelType w:val="multilevel"/>
    <w:tmpl w:val="8A9AC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E3250C"/>
    <w:multiLevelType w:val="multilevel"/>
    <w:tmpl w:val="F964FE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B308CD"/>
    <w:multiLevelType w:val="multilevel"/>
    <w:tmpl w:val="C6CE44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1433C73"/>
    <w:multiLevelType w:val="hybridMultilevel"/>
    <w:tmpl w:val="A5D8BD80"/>
    <w:lvl w:ilvl="0" w:tplc="49C8EC74">
      <w:start w:val="1"/>
      <w:numFmt w:val="upperLetter"/>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1" w15:restartNumberingAfterBreak="0">
    <w:nsid w:val="21D82243"/>
    <w:multiLevelType w:val="hybridMultilevel"/>
    <w:tmpl w:val="3EBC0D1E"/>
    <w:lvl w:ilvl="0" w:tplc="BFA0CFD2">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22B400A9"/>
    <w:multiLevelType w:val="hybridMultilevel"/>
    <w:tmpl w:val="7214FD78"/>
    <w:lvl w:ilvl="0" w:tplc="F65263F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31466CE"/>
    <w:multiLevelType w:val="multilevel"/>
    <w:tmpl w:val="6E2E4D5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78C6682"/>
    <w:multiLevelType w:val="hybridMultilevel"/>
    <w:tmpl w:val="B91CE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9A6737"/>
    <w:multiLevelType w:val="hybridMultilevel"/>
    <w:tmpl w:val="E28EE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EC00E7"/>
    <w:multiLevelType w:val="hybridMultilevel"/>
    <w:tmpl w:val="355ECCDC"/>
    <w:lvl w:ilvl="0" w:tplc="A306C11E">
      <w:start w:val="48"/>
      <w:numFmt w:val="bullet"/>
      <w:pStyle w:val="Bullet1"/>
      <w:lvlText w:val="•"/>
      <w:lvlJc w:val="left"/>
      <w:pPr>
        <w:ind w:left="360" w:hanging="360"/>
      </w:pPr>
      <w:rPr>
        <w:rFonts w:ascii="Calibri" w:hAnsi="Calibri" w:hint="default"/>
        <w:color w:val="000000" w:themeColor="text1"/>
      </w:rPr>
    </w:lvl>
    <w:lvl w:ilvl="1" w:tplc="08090003">
      <w:start w:val="1"/>
      <w:numFmt w:val="bullet"/>
      <w:lvlText w:val="o"/>
      <w:lvlJc w:val="left"/>
      <w:pPr>
        <w:ind w:left="1440" w:hanging="360"/>
      </w:pPr>
      <w:rPr>
        <w:rFonts w:ascii="inherit" w:hAnsi="inherit" w:cs="inherit" w:hint="default"/>
      </w:rPr>
    </w:lvl>
    <w:lvl w:ilvl="2" w:tplc="08090005" w:tentative="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Arial" w:hAnsi="Arial" w:hint="default"/>
      </w:rPr>
    </w:lvl>
    <w:lvl w:ilvl="4" w:tplc="08090003" w:tentative="1">
      <w:start w:val="1"/>
      <w:numFmt w:val="bullet"/>
      <w:lvlText w:val="o"/>
      <w:lvlJc w:val="left"/>
      <w:pPr>
        <w:ind w:left="3600" w:hanging="360"/>
      </w:pPr>
      <w:rPr>
        <w:rFonts w:ascii="inherit" w:hAnsi="inherit" w:cs="inherit" w:hint="default"/>
      </w:rPr>
    </w:lvl>
    <w:lvl w:ilvl="5" w:tplc="08090005" w:tentative="1">
      <w:start w:val="1"/>
      <w:numFmt w:val="bullet"/>
      <w:lvlText w:val=""/>
      <w:lvlJc w:val="left"/>
      <w:pPr>
        <w:ind w:left="4320" w:hanging="360"/>
      </w:pPr>
      <w:rPr>
        <w:rFonts w:ascii="Symbol" w:hAnsi="Symbol" w:hint="default"/>
      </w:rPr>
    </w:lvl>
    <w:lvl w:ilvl="6" w:tplc="08090001" w:tentative="1">
      <w:start w:val="1"/>
      <w:numFmt w:val="bullet"/>
      <w:lvlText w:val=""/>
      <w:lvlJc w:val="left"/>
      <w:pPr>
        <w:ind w:left="5040" w:hanging="360"/>
      </w:pPr>
      <w:rPr>
        <w:rFonts w:ascii="Arial" w:hAnsi="Arial" w:hint="default"/>
      </w:rPr>
    </w:lvl>
    <w:lvl w:ilvl="7" w:tplc="08090003" w:tentative="1">
      <w:start w:val="1"/>
      <w:numFmt w:val="bullet"/>
      <w:lvlText w:val="o"/>
      <w:lvlJc w:val="left"/>
      <w:pPr>
        <w:ind w:left="5760" w:hanging="360"/>
      </w:pPr>
      <w:rPr>
        <w:rFonts w:ascii="inherit" w:hAnsi="inherit" w:cs="inherit" w:hint="default"/>
      </w:rPr>
    </w:lvl>
    <w:lvl w:ilvl="8" w:tplc="08090005" w:tentative="1">
      <w:start w:val="1"/>
      <w:numFmt w:val="bullet"/>
      <w:lvlText w:val=""/>
      <w:lvlJc w:val="left"/>
      <w:pPr>
        <w:ind w:left="6480" w:hanging="360"/>
      </w:pPr>
      <w:rPr>
        <w:rFonts w:ascii="Symbol" w:hAnsi="Symbol" w:hint="default"/>
      </w:rPr>
    </w:lvl>
  </w:abstractNum>
  <w:abstractNum w:abstractNumId="17" w15:restartNumberingAfterBreak="0">
    <w:nsid w:val="38E0285B"/>
    <w:multiLevelType w:val="hybridMultilevel"/>
    <w:tmpl w:val="F66AF60A"/>
    <w:lvl w:ilvl="0" w:tplc="3A8A3886">
      <w:start w:val="2"/>
      <w:numFmt w:val="bullet"/>
      <w:lvlText w:val="-"/>
      <w:lvlJc w:val="left"/>
      <w:pPr>
        <w:ind w:left="1068" w:hanging="360"/>
      </w:pPr>
      <w:rPr>
        <w:rFonts w:ascii="Corbel" w:eastAsia="Times New Roman" w:hAnsi="Corbel" w:cs="Segoe UI" w:hint="default"/>
        <w:sz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3C7521B2"/>
    <w:multiLevelType w:val="hybridMultilevel"/>
    <w:tmpl w:val="C338A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7579B0"/>
    <w:multiLevelType w:val="multilevel"/>
    <w:tmpl w:val="744867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7118DC"/>
    <w:multiLevelType w:val="multilevel"/>
    <w:tmpl w:val="B0646620"/>
    <w:lvl w:ilvl="0">
      <w:start w:val="1"/>
      <w:numFmt w:val="decimal"/>
      <w:pStyle w:val="Capitolo"/>
      <w:lvlText w:val="%1."/>
      <w:lvlJc w:val="left"/>
      <w:pPr>
        <w:ind w:left="720" w:hanging="360"/>
      </w:pPr>
      <w:rPr>
        <w:rFonts w:hint="default"/>
      </w:rPr>
    </w:lvl>
    <w:lvl w:ilvl="1">
      <w:start w:val="1"/>
      <w:numFmt w:val="decimal"/>
      <w:pStyle w:val="Sottocapitolo"/>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286460F"/>
    <w:multiLevelType w:val="hybridMultilevel"/>
    <w:tmpl w:val="D952CD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8A328F3"/>
    <w:multiLevelType w:val="hybridMultilevel"/>
    <w:tmpl w:val="F0CEACAA"/>
    <w:lvl w:ilvl="0" w:tplc="0410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CA67DA"/>
    <w:multiLevelType w:val="hybridMultilevel"/>
    <w:tmpl w:val="589851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95C2E0E"/>
    <w:multiLevelType w:val="hybridMultilevel"/>
    <w:tmpl w:val="0FBA9F6E"/>
    <w:lvl w:ilvl="0" w:tplc="3A8A3886">
      <w:start w:val="2"/>
      <w:numFmt w:val="bullet"/>
      <w:lvlText w:val="-"/>
      <w:lvlJc w:val="left"/>
      <w:pPr>
        <w:ind w:left="1068" w:hanging="360"/>
      </w:pPr>
      <w:rPr>
        <w:rFonts w:ascii="Corbel" w:eastAsia="Times New Roman" w:hAnsi="Corbel" w:cs="Segoe UI" w:hint="default"/>
        <w:sz w:val="22"/>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5" w15:restartNumberingAfterBreak="0">
    <w:nsid w:val="6CC80430"/>
    <w:multiLevelType w:val="hybridMultilevel"/>
    <w:tmpl w:val="2320C92C"/>
    <w:lvl w:ilvl="0" w:tplc="FFFFFFFF">
      <w:start w:val="1"/>
      <w:numFmt w:val="upperLetter"/>
      <w:lvlText w:val="%1)"/>
      <w:lvlJc w:val="left"/>
      <w:pPr>
        <w:ind w:left="1440" w:hanging="360"/>
      </w:pPr>
      <w:rPr>
        <w:rFonts w:hint="default"/>
      </w:rPr>
    </w:lvl>
    <w:lvl w:ilvl="1" w:tplc="7512A806">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40F2DB3"/>
    <w:multiLevelType w:val="hybridMultilevel"/>
    <w:tmpl w:val="C9F8C550"/>
    <w:lvl w:ilvl="0" w:tplc="3A8A3886">
      <w:start w:val="2"/>
      <w:numFmt w:val="bullet"/>
      <w:lvlText w:val="-"/>
      <w:lvlJc w:val="left"/>
      <w:pPr>
        <w:ind w:left="720" w:hanging="360"/>
      </w:pPr>
      <w:rPr>
        <w:rFonts w:ascii="Corbel" w:eastAsia="Times New Roman" w:hAnsi="Corbel" w:cs="Segoe UI"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83725E5"/>
    <w:multiLevelType w:val="hybridMultilevel"/>
    <w:tmpl w:val="12A0FC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5"/>
  </w:num>
  <w:num w:numId="4">
    <w:abstractNumId w:val="10"/>
  </w:num>
  <w:num w:numId="5">
    <w:abstractNumId w:val="17"/>
  </w:num>
  <w:num w:numId="6">
    <w:abstractNumId w:val="1"/>
  </w:num>
  <w:num w:numId="7">
    <w:abstractNumId w:val="6"/>
  </w:num>
  <w:num w:numId="8">
    <w:abstractNumId w:val="15"/>
  </w:num>
  <w:num w:numId="9">
    <w:abstractNumId w:val="18"/>
  </w:num>
  <w:num w:numId="10">
    <w:abstractNumId w:val="14"/>
  </w:num>
  <w:num w:numId="11">
    <w:abstractNumId w:val="27"/>
  </w:num>
  <w:num w:numId="12">
    <w:abstractNumId w:val="24"/>
  </w:num>
  <w:num w:numId="13">
    <w:abstractNumId w:val="4"/>
  </w:num>
  <w:num w:numId="14">
    <w:abstractNumId w:val="22"/>
  </w:num>
  <w:num w:numId="15">
    <w:abstractNumId w:val="26"/>
  </w:num>
  <w:num w:numId="16">
    <w:abstractNumId w:val="23"/>
  </w:num>
  <w:num w:numId="17">
    <w:abstractNumId w:val="21"/>
  </w:num>
  <w:num w:numId="18">
    <w:abstractNumId w:val="12"/>
  </w:num>
  <w:num w:numId="19">
    <w:abstractNumId w:val="1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5"/>
    <w:lvlOverride w:ilvl="0">
      <w:startOverride w:val="1"/>
    </w:lvlOverride>
    <w:lvlOverride w:ilvl="1"/>
    <w:lvlOverride w:ilvl="2"/>
    <w:lvlOverride w:ilvl="3"/>
    <w:lvlOverride w:ilvl="4"/>
    <w:lvlOverride w:ilvl="5"/>
    <w:lvlOverride w:ilvl="6"/>
    <w:lvlOverride w:ilvl="7"/>
    <w:lvlOverride w:ilvl="8"/>
  </w:num>
  <w:num w:numId="28">
    <w:abstractNumId w:val="13"/>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7D"/>
    <w:rsid w:val="00021C16"/>
    <w:rsid w:val="00034207"/>
    <w:rsid w:val="00050068"/>
    <w:rsid w:val="000608F5"/>
    <w:rsid w:val="00082130"/>
    <w:rsid w:val="000B7F72"/>
    <w:rsid w:val="000F3862"/>
    <w:rsid w:val="00101C6D"/>
    <w:rsid w:val="001361B2"/>
    <w:rsid w:val="001902A9"/>
    <w:rsid w:val="001C4DCE"/>
    <w:rsid w:val="0021398D"/>
    <w:rsid w:val="00227BA1"/>
    <w:rsid w:val="00267A42"/>
    <w:rsid w:val="002B501B"/>
    <w:rsid w:val="00342BF3"/>
    <w:rsid w:val="00380D26"/>
    <w:rsid w:val="003E662E"/>
    <w:rsid w:val="0045017D"/>
    <w:rsid w:val="004C3728"/>
    <w:rsid w:val="004C623B"/>
    <w:rsid w:val="00611483"/>
    <w:rsid w:val="00653900"/>
    <w:rsid w:val="0072090B"/>
    <w:rsid w:val="00782799"/>
    <w:rsid w:val="007A4CBD"/>
    <w:rsid w:val="007B43DD"/>
    <w:rsid w:val="007D5533"/>
    <w:rsid w:val="007F7D05"/>
    <w:rsid w:val="00825CEC"/>
    <w:rsid w:val="008C5371"/>
    <w:rsid w:val="008F58AB"/>
    <w:rsid w:val="00912229"/>
    <w:rsid w:val="00917F29"/>
    <w:rsid w:val="00970ABC"/>
    <w:rsid w:val="009C5FDA"/>
    <w:rsid w:val="009F0BBC"/>
    <w:rsid w:val="009F6E97"/>
    <w:rsid w:val="00A424A0"/>
    <w:rsid w:val="00A65446"/>
    <w:rsid w:val="00A8460F"/>
    <w:rsid w:val="00A96673"/>
    <w:rsid w:val="00AD7A19"/>
    <w:rsid w:val="00B00BE1"/>
    <w:rsid w:val="00B3337E"/>
    <w:rsid w:val="00B60B69"/>
    <w:rsid w:val="00B826D0"/>
    <w:rsid w:val="00B85A9C"/>
    <w:rsid w:val="00BD59D6"/>
    <w:rsid w:val="00BF4B8B"/>
    <w:rsid w:val="00C2676E"/>
    <w:rsid w:val="00D75914"/>
    <w:rsid w:val="00D76DF5"/>
    <w:rsid w:val="00D832F5"/>
    <w:rsid w:val="00DC5559"/>
    <w:rsid w:val="00DF06A3"/>
    <w:rsid w:val="00E27E66"/>
    <w:rsid w:val="00EA275E"/>
    <w:rsid w:val="00F1710C"/>
    <w:rsid w:val="00F25E2F"/>
    <w:rsid w:val="00F33B92"/>
    <w:rsid w:val="00F666D4"/>
    <w:rsid w:val="00F81A42"/>
    <w:rsid w:val="00FD484C"/>
    <w:rsid w:val="78DE6D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F5AA3"/>
  <w15:chartTrackingRefBased/>
  <w15:docId w15:val="{91B4F617-D497-4F08-8638-9206B53E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5017D"/>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5017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45017D"/>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45017D"/>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Titolo5">
    <w:name w:val="heading 5"/>
    <w:basedOn w:val="Normale"/>
    <w:next w:val="Normale"/>
    <w:link w:val="Titolo5Carattere"/>
    <w:uiPriority w:val="9"/>
    <w:semiHidden/>
    <w:unhideWhenUsed/>
    <w:qFormat/>
    <w:rsid w:val="0045017D"/>
    <w:pPr>
      <w:keepNext/>
      <w:keepLines/>
      <w:spacing w:before="40" w:after="0" w:line="240" w:lineRule="auto"/>
      <w:jc w:val="both"/>
      <w:outlineLvl w:val="4"/>
    </w:pPr>
    <w:rPr>
      <w:rFonts w:ascii="Cambria" w:eastAsia="MS Gothic" w:hAnsi="Cambria" w:cs="Times New Roman"/>
      <w:color w:val="365F91"/>
    </w:rPr>
  </w:style>
  <w:style w:type="paragraph" w:styleId="Titolo8">
    <w:name w:val="heading 8"/>
    <w:basedOn w:val="Normale"/>
    <w:next w:val="Normale"/>
    <w:link w:val="Titolo8Carattere"/>
    <w:uiPriority w:val="9"/>
    <w:semiHidden/>
    <w:unhideWhenUsed/>
    <w:qFormat/>
    <w:rsid w:val="0045017D"/>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017D"/>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45017D"/>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45017D"/>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rsid w:val="0045017D"/>
    <w:rPr>
      <w:rFonts w:asciiTheme="majorHAnsi" w:eastAsiaTheme="majorEastAsia" w:hAnsiTheme="majorHAnsi" w:cstheme="majorBidi"/>
      <w:i/>
      <w:iCs/>
      <w:color w:val="2F5496" w:themeColor="accent1" w:themeShade="BF"/>
      <w:sz w:val="24"/>
      <w:szCs w:val="24"/>
    </w:rPr>
  </w:style>
  <w:style w:type="character" w:customStyle="1" w:styleId="Titolo5Carattere">
    <w:name w:val="Titolo 5 Carattere"/>
    <w:basedOn w:val="Carpredefinitoparagrafo"/>
    <w:link w:val="Titolo5"/>
    <w:uiPriority w:val="9"/>
    <w:semiHidden/>
    <w:rsid w:val="0045017D"/>
    <w:rPr>
      <w:rFonts w:ascii="Cambria" w:eastAsia="MS Gothic" w:hAnsi="Cambria" w:cs="Times New Roman"/>
      <w:color w:val="365F91"/>
    </w:rPr>
  </w:style>
  <w:style w:type="character" w:customStyle="1" w:styleId="Titolo8Carattere">
    <w:name w:val="Titolo 8 Carattere"/>
    <w:basedOn w:val="Carpredefinitoparagrafo"/>
    <w:link w:val="Titolo8"/>
    <w:uiPriority w:val="9"/>
    <w:semiHidden/>
    <w:rsid w:val="0045017D"/>
    <w:rPr>
      <w:rFonts w:asciiTheme="majorHAnsi" w:eastAsiaTheme="majorEastAsia" w:hAnsiTheme="majorHAnsi" w:cstheme="majorBidi"/>
      <w:color w:val="272727" w:themeColor="text1" w:themeTint="D8"/>
      <w:sz w:val="21"/>
      <w:szCs w:val="21"/>
    </w:rPr>
  </w:style>
  <w:style w:type="numbering" w:customStyle="1" w:styleId="Nessunelenco1">
    <w:name w:val="Nessun elenco1"/>
    <w:next w:val="Nessunelenco"/>
    <w:uiPriority w:val="99"/>
    <w:semiHidden/>
    <w:unhideWhenUsed/>
    <w:rsid w:val="0045017D"/>
  </w:style>
  <w:style w:type="paragraph" w:styleId="Intestazione">
    <w:name w:val="header"/>
    <w:basedOn w:val="Normale"/>
    <w:link w:val="IntestazioneCarattere"/>
    <w:uiPriority w:val="99"/>
    <w:unhideWhenUsed/>
    <w:rsid w:val="0045017D"/>
    <w:pPr>
      <w:tabs>
        <w:tab w:val="center" w:pos="4819"/>
        <w:tab w:val="right" w:pos="9638"/>
      </w:tabs>
      <w:spacing w:after="0" w:line="240" w:lineRule="auto"/>
    </w:pPr>
    <w:rPr>
      <w:sz w:val="24"/>
      <w:szCs w:val="24"/>
    </w:rPr>
  </w:style>
  <w:style w:type="character" w:customStyle="1" w:styleId="IntestazioneCarattere">
    <w:name w:val="Intestazione Carattere"/>
    <w:basedOn w:val="Carpredefinitoparagrafo"/>
    <w:link w:val="Intestazione"/>
    <w:uiPriority w:val="99"/>
    <w:rsid w:val="0045017D"/>
    <w:rPr>
      <w:sz w:val="24"/>
      <w:szCs w:val="24"/>
    </w:rPr>
  </w:style>
  <w:style w:type="paragraph" w:styleId="Pidipagina">
    <w:name w:val="footer"/>
    <w:basedOn w:val="Normale"/>
    <w:link w:val="PidipaginaCarattere"/>
    <w:uiPriority w:val="99"/>
    <w:unhideWhenUsed/>
    <w:rsid w:val="0045017D"/>
    <w:pPr>
      <w:tabs>
        <w:tab w:val="center" w:pos="4819"/>
        <w:tab w:val="right" w:pos="9638"/>
      </w:tabs>
      <w:spacing w:after="0" w:line="240" w:lineRule="auto"/>
    </w:pPr>
    <w:rPr>
      <w:sz w:val="24"/>
      <w:szCs w:val="24"/>
    </w:rPr>
  </w:style>
  <w:style w:type="character" w:customStyle="1" w:styleId="PidipaginaCarattere">
    <w:name w:val="Piè di pagina Carattere"/>
    <w:basedOn w:val="Carpredefinitoparagrafo"/>
    <w:link w:val="Pidipagina"/>
    <w:uiPriority w:val="99"/>
    <w:rsid w:val="0045017D"/>
    <w:rPr>
      <w:sz w:val="24"/>
      <w:szCs w:val="24"/>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45017D"/>
    <w:pPr>
      <w:spacing w:after="0" w:line="240" w:lineRule="auto"/>
      <w:ind w:left="720"/>
      <w:contextualSpacing/>
    </w:pPr>
    <w:rPr>
      <w:sz w:val="24"/>
      <w:szCs w:val="24"/>
    </w:rPr>
  </w:style>
  <w:style w:type="paragraph" w:customStyle="1" w:styleId="Default">
    <w:name w:val="Default"/>
    <w:rsid w:val="0045017D"/>
    <w:pPr>
      <w:autoSpaceDE w:val="0"/>
      <w:autoSpaceDN w:val="0"/>
      <w:adjustRightInd w:val="0"/>
      <w:spacing w:after="0" w:line="240" w:lineRule="auto"/>
    </w:pPr>
    <w:rPr>
      <w:rFonts w:ascii="Corbel" w:hAnsi="Corbel" w:cs="Corbel"/>
      <w:color w:val="000000"/>
      <w:sz w:val="24"/>
      <w:szCs w:val="24"/>
      <w:lang w:val="en-GB"/>
    </w:rPr>
  </w:style>
  <w:style w:type="paragraph" w:styleId="Testofumetto">
    <w:name w:val="Balloon Text"/>
    <w:basedOn w:val="Normale"/>
    <w:link w:val="TestofumettoCarattere"/>
    <w:uiPriority w:val="99"/>
    <w:semiHidden/>
    <w:unhideWhenUsed/>
    <w:rsid w:val="0045017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017D"/>
    <w:rPr>
      <w:rFonts w:ascii="Segoe UI" w:hAnsi="Segoe UI" w:cs="Segoe UI"/>
      <w:sz w:val="18"/>
      <w:szCs w:val="18"/>
    </w:rPr>
  </w:style>
  <w:style w:type="character" w:styleId="Rimandocommento">
    <w:name w:val="annotation reference"/>
    <w:basedOn w:val="Carpredefinitoparagrafo"/>
    <w:semiHidden/>
    <w:unhideWhenUsed/>
    <w:rsid w:val="0045017D"/>
    <w:rPr>
      <w:sz w:val="16"/>
      <w:szCs w:val="16"/>
    </w:rPr>
  </w:style>
  <w:style w:type="paragraph" w:styleId="Testocommento">
    <w:name w:val="annotation text"/>
    <w:basedOn w:val="Normale"/>
    <w:link w:val="TestocommentoCarattere"/>
    <w:unhideWhenUsed/>
    <w:rsid w:val="0045017D"/>
    <w:pPr>
      <w:spacing w:after="0" w:line="240" w:lineRule="auto"/>
    </w:pPr>
    <w:rPr>
      <w:sz w:val="20"/>
      <w:szCs w:val="20"/>
    </w:rPr>
  </w:style>
  <w:style w:type="character" w:customStyle="1" w:styleId="TestocommentoCarattere">
    <w:name w:val="Testo commento Carattere"/>
    <w:basedOn w:val="Carpredefinitoparagrafo"/>
    <w:link w:val="Testocommento"/>
    <w:rsid w:val="0045017D"/>
    <w:rPr>
      <w:sz w:val="20"/>
      <w:szCs w:val="20"/>
    </w:rPr>
  </w:style>
  <w:style w:type="paragraph" w:styleId="Soggettocommento">
    <w:name w:val="annotation subject"/>
    <w:basedOn w:val="Testocommento"/>
    <w:next w:val="Testocommento"/>
    <w:link w:val="SoggettocommentoCarattere"/>
    <w:uiPriority w:val="99"/>
    <w:semiHidden/>
    <w:unhideWhenUsed/>
    <w:rsid w:val="0045017D"/>
    <w:rPr>
      <w:b/>
      <w:bCs/>
    </w:rPr>
  </w:style>
  <w:style w:type="character" w:customStyle="1" w:styleId="SoggettocommentoCarattere">
    <w:name w:val="Soggetto commento Carattere"/>
    <w:basedOn w:val="TestocommentoCarattere"/>
    <w:link w:val="Soggettocommento"/>
    <w:uiPriority w:val="99"/>
    <w:semiHidden/>
    <w:rsid w:val="0045017D"/>
    <w:rPr>
      <w:b/>
      <w:bCs/>
      <w:sz w:val="20"/>
      <w:szCs w:val="20"/>
    </w:rPr>
  </w:style>
  <w:style w:type="character" w:styleId="Collegamentoipertestuale">
    <w:name w:val="Hyperlink"/>
    <w:basedOn w:val="Carpredefinitoparagrafo"/>
    <w:uiPriority w:val="99"/>
    <w:unhideWhenUsed/>
    <w:rsid w:val="0045017D"/>
    <w:rPr>
      <w:color w:val="0563C1" w:themeColor="hyperlink"/>
      <w:u w:val="single"/>
    </w:rPr>
  </w:style>
  <w:style w:type="character" w:styleId="Menzionenonrisolta">
    <w:name w:val="Unresolved Mention"/>
    <w:basedOn w:val="Carpredefinitoparagrafo"/>
    <w:uiPriority w:val="99"/>
    <w:unhideWhenUsed/>
    <w:rsid w:val="0045017D"/>
    <w:rPr>
      <w:color w:val="605E5C"/>
      <w:shd w:val="clear" w:color="auto" w:fill="E1DFDD"/>
    </w:rPr>
  </w:style>
  <w:style w:type="table" w:customStyle="1" w:styleId="TableNormal">
    <w:name w:val="Table Normal"/>
    <w:uiPriority w:val="2"/>
    <w:semiHidden/>
    <w:unhideWhenUsed/>
    <w:qFormat/>
    <w:rsid w:val="004501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ellagriglia6acolori-colore3">
    <w:name w:val="Grid Table 6 Colorful Accent 3"/>
    <w:basedOn w:val="Tabellanormale"/>
    <w:uiPriority w:val="51"/>
    <w:rsid w:val="0045017D"/>
    <w:pPr>
      <w:spacing w:after="0" w:line="240" w:lineRule="auto"/>
    </w:pPr>
    <w:rPr>
      <w:color w:val="7B7B7B" w:themeColor="accent3" w:themeShade="BF"/>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6acolori-colore1">
    <w:name w:val="Grid Table 6 Colorful Accent 1"/>
    <w:basedOn w:val="Tabellanormale"/>
    <w:uiPriority w:val="51"/>
    <w:rsid w:val="0045017D"/>
    <w:pPr>
      <w:spacing w:after="0" w:line="240" w:lineRule="auto"/>
    </w:pPr>
    <w:rPr>
      <w:color w:val="2F5496" w:themeColor="accent1" w:themeShade="BF"/>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semplice-2">
    <w:name w:val="Plain Table 2"/>
    <w:basedOn w:val="Tabellanormale"/>
    <w:uiPriority w:val="42"/>
    <w:rsid w:val="0045017D"/>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griglia7acolori">
    <w:name w:val="Grid Table 7 Colorful"/>
    <w:basedOn w:val="Tabellanormale"/>
    <w:uiPriority w:val="52"/>
    <w:rsid w:val="0045017D"/>
    <w:pPr>
      <w:spacing w:after="0" w:line="240" w:lineRule="auto"/>
    </w:pPr>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gliatabella">
    <w:name w:val="Table Grid"/>
    <w:basedOn w:val="Tabellanormale"/>
    <w:uiPriority w:val="39"/>
    <w:rsid w:val="0045017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45017D"/>
    <w:pPr>
      <w:spacing w:line="259" w:lineRule="auto"/>
      <w:outlineLvl w:val="9"/>
    </w:pPr>
    <w:rPr>
      <w:lang w:val="en-GB" w:eastAsia="en-GB"/>
    </w:rPr>
  </w:style>
  <w:style w:type="paragraph" w:styleId="Sommario2">
    <w:name w:val="toc 2"/>
    <w:basedOn w:val="Normale"/>
    <w:next w:val="Normale"/>
    <w:autoRedefine/>
    <w:uiPriority w:val="39"/>
    <w:unhideWhenUsed/>
    <w:rsid w:val="0045017D"/>
    <w:pPr>
      <w:spacing w:after="0" w:line="240" w:lineRule="auto"/>
      <w:ind w:left="240"/>
    </w:pPr>
    <w:rPr>
      <w:rFonts w:cstheme="minorHAnsi"/>
      <w:smallCaps/>
      <w:sz w:val="20"/>
      <w:szCs w:val="20"/>
    </w:rPr>
  </w:style>
  <w:style w:type="paragraph" w:styleId="Sommario1">
    <w:name w:val="toc 1"/>
    <w:basedOn w:val="Normale"/>
    <w:next w:val="Normale"/>
    <w:autoRedefine/>
    <w:uiPriority w:val="39"/>
    <w:unhideWhenUsed/>
    <w:rsid w:val="0045017D"/>
    <w:pPr>
      <w:spacing w:before="120" w:after="120" w:line="240" w:lineRule="auto"/>
    </w:pPr>
    <w:rPr>
      <w:rFonts w:cstheme="minorHAnsi"/>
      <w:b/>
      <w:bCs/>
      <w:caps/>
      <w:sz w:val="20"/>
      <w:szCs w:val="20"/>
    </w:rPr>
  </w:style>
  <w:style w:type="paragraph" w:styleId="Sommario3">
    <w:name w:val="toc 3"/>
    <w:basedOn w:val="Normale"/>
    <w:next w:val="Normale"/>
    <w:autoRedefine/>
    <w:uiPriority w:val="39"/>
    <w:unhideWhenUsed/>
    <w:rsid w:val="0045017D"/>
    <w:pPr>
      <w:spacing w:after="0" w:line="240" w:lineRule="auto"/>
      <w:ind w:left="480"/>
    </w:pPr>
    <w:rPr>
      <w:rFonts w:cstheme="minorHAnsi"/>
      <w:i/>
      <w:iCs/>
      <w:sz w:val="20"/>
      <w:szCs w:val="20"/>
    </w:rPr>
  </w:style>
  <w:style w:type="paragraph" w:customStyle="1" w:styleId="Capitolo">
    <w:name w:val="Capitolo"/>
    <w:basedOn w:val="Normale"/>
    <w:link w:val="CapitoloCarattere"/>
    <w:qFormat/>
    <w:rsid w:val="0045017D"/>
    <w:pPr>
      <w:numPr>
        <w:numId w:val="1"/>
      </w:numPr>
      <w:spacing w:line="360" w:lineRule="auto"/>
      <w:contextualSpacing/>
    </w:pPr>
    <w:rPr>
      <w:b/>
      <w:bCs/>
    </w:rPr>
  </w:style>
  <w:style w:type="paragraph" w:customStyle="1" w:styleId="Sottocapitolo">
    <w:name w:val="Sottocapitolo"/>
    <w:basedOn w:val="Normale"/>
    <w:link w:val="SottocapitoloCarattere"/>
    <w:qFormat/>
    <w:rsid w:val="0045017D"/>
    <w:pPr>
      <w:numPr>
        <w:ilvl w:val="1"/>
        <w:numId w:val="1"/>
      </w:numPr>
      <w:spacing w:line="360" w:lineRule="auto"/>
      <w:ind w:hanging="357"/>
      <w:contextualSpacing/>
    </w:pPr>
    <w:rPr>
      <w:b/>
      <w:bCs/>
    </w:rPr>
  </w:style>
  <w:style w:type="character" w:customStyle="1" w:styleId="CapitoloCarattere">
    <w:name w:val="Capitolo Carattere"/>
    <w:basedOn w:val="Carpredefinitoparagrafo"/>
    <w:link w:val="Capitolo"/>
    <w:rsid w:val="0045017D"/>
    <w:rPr>
      <w:b/>
      <w:bCs/>
    </w:rPr>
  </w:style>
  <w:style w:type="paragraph" w:styleId="Sommario4">
    <w:name w:val="toc 4"/>
    <w:basedOn w:val="Normale"/>
    <w:next w:val="Normale"/>
    <w:autoRedefine/>
    <w:uiPriority w:val="39"/>
    <w:unhideWhenUsed/>
    <w:rsid w:val="0045017D"/>
    <w:pPr>
      <w:spacing w:after="0" w:line="240" w:lineRule="auto"/>
      <w:ind w:left="720"/>
    </w:pPr>
    <w:rPr>
      <w:rFonts w:cstheme="minorHAnsi"/>
      <w:sz w:val="18"/>
      <w:szCs w:val="18"/>
    </w:rPr>
  </w:style>
  <w:style w:type="character" w:customStyle="1" w:styleId="SottocapitoloCarattere">
    <w:name w:val="Sottocapitolo Carattere"/>
    <w:basedOn w:val="Carpredefinitoparagrafo"/>
    <w:link w:val="Sottocapitolo"/>
    <w:rsid w:val="0045017D"/>
    <w:rPr>
      <w:b/>
      <w:bCs/>
    </w:rPr>
  </w:style>
  <w:style w:type="paragraph" w:styleId="Sommario5">
    <w:name w:val="toc 5"/>
    <w:basedOn w:val="Normale"/>
    <w:next w:val="Normale"/>
    <w:autoRedefine/>
    <w:uiPriority w:val="39"/>
    <w:unhideWhenUsed/>
    <w:rsid w:val="0045017D"/>
    <w:pPr>
      <w:spacing w:after="0" w:line="240" w:lineRule="auto"/>
      <w:ind w:left="960"/>
    </w:pPr>
    <w:rPr>
      <w:rFonts w:cstheme="minorHAnsi"/>
      <w:sz w:val="18"/>
      <w:szCs w:val="18"/>
    </w:rPr>
  </w:style>
  <w:style w:type="paragraph" w:styleId="Sommario6">
    <w:name w:val="toc 6"/>
    <w:basedOn w:val="Normale"/>
    <w:next w:val="Normale"/>
    <w:autoRedefine/>
    <w:uiPriority w:val="39"/>
    <w:unhideWhenUsed/>
    <w:rsid w:val="0045017D"/>
    <w:pPr>
      <w:spacing w:after="0" w:line="240" w:lineRule="auto"/>
      <w:ind w:left="1200"/>
    </w:pPr>
    <w:rPr>
      <w:rFonts w:cstheme="minorHAnsi"/>
      <w:sz w:val="18"/>
      <w:szCs w:val="18"/>
    </w:rPr>
  </w:style>
  <w:style w:type="paragraph" w:styleId="Sommario7">
    <w:name w:val="toc 7"/>
    <w:basedOn w:val="Normale"/>
    <w:next w:val="Normale"/>
    <w:autoRedefine/>
    <w:uiPriority w:val="39"/>
    <w:unhideWhenUsed/>
    <w:rsid w:val="0045017D"/>
    <w:pPr>
      <w:spacing w:after="0" w:line="240" w:lineRule="auto"/>
      <w:ind w:left="1440"/>
    </w:pPr>
    <w:rPr>
      <w:rFonts w:cstheme="minorHAnsi"/>
      <w:sz w:val="18"/>
      <w:szCs w:val="18"/>
    </w:rPr>
  </w:style>
  <w:style w:type="paragraph" w:styleId="Sommario8">
    <w:name w:val="toc 8"/>
    <w:basedOn w:val="Normale"/>
    <w:next w:val="Normale"/>
    <w:autoRedefine/>
    <w:uiPriority w:val="39"/>
    <w:unhideWhenUsed/>
    <w:rsid w:val="0045017D"/>
    <w:pPr>
      <w:spacing w:after="0" w:line="240" w:lineRule="auto"/>
      <w:ind w:left="1680"/>
    </w:pPr>
    <w:rPr>
      <w:rFonts w:cstheme="minorHAnsi"/>
      <w:sz w:val="18"/>
      <w:szCs w:val="18"/>
    </w:rPr>
  </w:style>
  <w:style w:type="paragraph" w:styleId="Sommario9">
    <w:name w:val="toc 9"/>
    <w:basedOn w:val="Normale"/>
    <w:next w:val="Normale"/>
    <w:autoRedefine/>
    <w:uiPriority w:val="39"/>
    <w:unhideWhenUsed/>
    <w:rsid w:val="0045017D"/>
    <w:pPr>
      <w:spacing w:after="0" w:line="240" w:lineRule="auto"/>
      <w:ind w:left="1920"/>
    </w:pPr>
    <w:rPr>
      <w:rFonts w:cstheme="minorHAnsi"/>
      <w:sz w:val="18"/>
      <w:szCs w:val="18"/>
    </w:rPr>
  </w:style>
  <w:style w:type="table" w:styleId="Tabellagriglia4-colore1">
    <w:name w:val="Grid Table 4 Accent 1"/>
    <w:basedOn w:val="Tabellanormale"/>
    <w:uiPriority w:val="49"/>
    <w:rsid w:val="0045017D"/>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5">
    <w:name w:val="Grid Table 4 Accent 5"/>
    <w:basedOn w:val="Tabellanormale"/>
    <w:uiPriority w:val="49"/>
    <w:rsid w:val="0045017D"/>
    <w:pPr>
      <w:spacing w:after="0" w:line="240" w:lineRule="auto"/>
    </w:pPr>
    <w:rPr>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e">
    <w:name w:val="Revision"/>
    <w:hidden/>
    <w:uiPriority w:val="99"/>
    <w:semiHidden/>
    <w:rsid w:val="0045017D"/>
    <w:pPr>
      <w:spacing w:after="0" w:line="240" w:lineRule="auto"/>
    </w:pPr>
    <w:rPr>
      <w:sz w:val="24"/>
      <w:szCs w:val="24"/>
    </w:rPr>
  </w:style>
  <w:style w:type="paragraph" w:styleId="Testonotaapidipagina">
    <w:name w:val="footnote text"/>
    <w:basedOn w:val="Normale"/>
    <w:link w:val="TestonotaapidipaginaCarattere"/>
    <w:rsid w:val="0045017D"/>
    <w:pPr>
      <w:suppressAutoHyphens/>
      <w:spacing w:after="0" w:line="240" w:lineRule="auto"/>
    </w:pPr>
    <w:rPr>
      <w:rFonts w:ascii="Times New Roman" w:eastAsia="Times New Roman" w:hAnsi="Times New Roman" w:cs="Times New Roman"/>
      <w:sz w:val="20"/>
      <w:szCs w:val="20"/>
      <w:lang w:val="x-none" w:eastAsia="it-IT"/>
    </w:rPr>
  </w:style>
  <w:style w:type="character" w:customStyle="1" w:styleId="TestonotaapidipaginaCarattere">
    <w:name w:val="Testo nota a piè di pagina Carattere"/>
    <w:basedOn w:val="Carpredefinitoparagrafo"/>
    <w:link w:val="Testonotaapidipagina"/>
    <w:rsid w:val="0045017D"/>
    <w:rPr>
      <w:rFonts w:ascii="Times New Roman" w:eastAsia="Times New Roman" w:hAnsi="Times New Roman" w:cs="Times New Roman"/>
      <w:sz w:val="20"/>
      <w:szCs w:val="20"/>
      <w:lang w:val="x-none" w:eastAsia="it-IT"/>
    </w:rPr>
  </w:style>
  <w:style w:type="character" w:styleId="Rimandonotaapidipagina">
    <w:name w:val="footnote reference"/>
    <w:semiHidden/>
    <w:unhideWhenUsed/>
    <w:rsid w:val="0045017D"/>
    <w:rPr>
      <w:vertAlign w:val="superscript"/>
    </w:rPr>
  </w:style>
  <w:style w:type="paragraph" w:customStyle="1" w:styleId="BodyText21">
    <w:name w:val="Body Text 21"/>
    <w:basedOn w:val="Normale"/>
    <w:rsid w:val="0045017D"/>
    <w:pPr>
      <w:suppressAutoHyphens/>
      <w:spacing w:after="0" w:line="240" w:lineRule="auto"/>
      <w:jc w:val="both"/>
    </w:pPr>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iPriority w:val="99"/>
    <w:semiHidden/>
    <w:unhideWhenUsed/>
    <w:rsid w:val="0045017D"/>
    <w:pPr>
      <w:suppressAutoHyphens/>
      <w:spacing w:after="120" w:line="240" w:lineRule="auto"/>
    </w:pPr>
    <w:rPr>
      <w:rFonts w:ascii="Times New Roman" w:eastAsia="Times New Roman" w:hAnsi="Times New Roman" w:cs="Times New Roman"/>
      <w:sz w:val="16"/>
      <w:szCs w:val="16"/>
      <w:lang w:val="x-none" w:eastAsia="it-IT"/>
    </w:rPr>
  </w:style>
  <w:style w:type="character" w:customStyle="1" w:styleId="Corpodeltesto3Carattere">
    <w:name w:val="Corpo del testo 3 Carattere"/>
    <w:basedOn w:val="Carpredefinitoparagrafo"/>
    <w:link w:val="Corpodeltesto3"/>
    <w:uiPriority w:val="99"/>
    <w:semiHidden/>
    <w:rsid w:val="0045017D"/>
    <w:rPr>
      <w:rFonts w:ascii="Times New Roman" w:eastAsia="Times New Roman" w:hAnsi="Times New Roman" w:cs="Times New Roman"/>
      <w:sz w:val="16"/>
      <w:szCs w:val="16"/>
      <w:lang w:val="x-none" w:eastAsia="it-IT"/>
    </w:rPr>
  </w:style>
  <w:style w:type="paragraph" w:styleId="Rientrocorpodeltesto">
    <w:name w:val="Body Text Indent"/>
    <w:basedOn w:val="Normale"/>
    <w:link w:val="RientrocorpodeltestoCarattere"/>
    <w:uiPriority w:val="99"/>
    <w:semiHidden/>
    <w:unhideWhenUsed/>
    <w:rsid w:val="0045017D"/>
    <w:pPr>
      <w:suppressAutoHyphens/>
      <w:spacing w:after="120" w:line="240" w:lineRule="auto"/>
      <w:ind w:left="360"/>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rsid w:val="0045017D"/>
    <w:rPr>
      <w:rFonts w:ascii="Times New Roman" w:eastAsia="Times New Roman" w:hAnsi="Times New Roman" w:cs="Times New Roman"/>
      <w:sz w:val="20"/>
      <w:szCs w:val="20"/>
      <w:lang w:eastAsia="it-IT"/>
    </w:rPr>
  </w:style>
  <w:style w:type="paragraph" w:customStyle="1" w:styleId="BodyText22">
    <w:name w:val="Body Text 22"/>
    <w:basedOn w:val="Normale"/>
    <w:rsid w:val="0045017D"/>
    <w:pPr>
      <w:suppressAutoHyphens/>
      <w:spacing w:after="0" w:line="240" w:lineRule="auto"/>
      <w:jc w:val="both"/>
    </w:pPr>
    <w:rPr>
      <w:rFonts w:ascii="Times New Roman" w:eastAsia="Times New Roman" w:hAnsi="Times New Roman" w:cs="Times New Roman"/>
      <w:sz w:val="24"/>
      <w:szCs w:val="20"/>
      <w:lang w:eastAsia="it-IT"/>
    </w:rPr>
  </w:style>
  <w:style w:type="numbering" w:customStyle="1" w:styleId="Nessunelenco11">
    <w:name w:val="Nessun elenco11"/>
    <w:next w:val="Nessunelenco"/>
    <w:uiPriority w:val="99"/>
    <w:semiHidden/>
    <w:unhideWhenUsed/>
    <w:rsid w:val="0045017D"/>
  </w:style>
  <w:style w:type="paragraph" w:customStyle="1" w:styleId="Heading11">
    <w:name w:val="Heading 11"/>
    <w:basedOn w:val="Normale"/>
    <w:next w:val="Titolo1"/>
    <w:uiPriority w:val="9"/>
    <w:qFormat/>
    <w:rsid w:val="0045017D"/>
    <w:pPr>
      <w:widowControl w:val="0"/>
      <w:autoSpaceDE w:val="0"/>
      <w:autoSpaceDN w:val="0"/>
      <w:spacing w:after="120" w:line="240" w:lineRule="auto"/>
      <w:ind w:left="115"/>
      <w:jc w:val="both"/>
      <w:outlineLvl w:val="0"/>
    </w:pPr>
    <w:rPr>
      <w:rFonts w:ascii="Corbel" w:eastAsia="Cambria Math" w:hAnsi="Corbel" w:cs="Cambria Math"/>
      <w:b/>
      <w:color w:val="244061"/>
    </w:rPr>
  </w:style>
  <w:style w:type="paragraph" w:customStyle="1" w:styleId="Heading21">
    <w:name w:val="Heading 21"/>
    <w:basedOn w:val="Normale"/>
    <w:next w:val="Normale"/>
    <w:uiPriority w:val="9"/>
    <w:unhideWhenUsed/>
    <w:qFormat/>
    <w:rsid w:val="0045017D"/>
    <w:pPr>
      <w:keepNext/>
      <w:keepLines/>
      <w:widowControl w:val="0"/>
      <w:autoSpaceDE w:val="0"/>
      <w:autoSpaceDN w:val="0"/>
      <w:spacing w:before="80" w:after="120" w:line="240" w:lineRule="auto"/>
      <w:jc w:val="both"/>
      <w:outlineLvl w:val="1"/>
    </w:pPr>
    <w:rPr>
      <w:rFonts w:ascii="Corbel" w:eastAsia="MS Gothic" w:hAnsi="Corbel" w:cs="Times New Roman"/>
      <w:color w:val="365F91"/>
      <w:sz w:val="24"/>
      <w:szCs w:val="26"/>
    </w:rPr>
  </w:style>
  <w:style w:type="paragraph" w:customStyle="1" w:styleId="Heading31">
    <w:name w:val="Heading 31"/>
    <w:basedOn w:val="Normale"/>
    <w:next w:val="Normale"/>
    <w:uiPriority w:val="9"/>
    <w:unhideWhenUsed/>
    <w:qFormat/>
    <w:rsid w:val="0045017D"/>
    <w:pPr>
      <w:keepNext/>
      <w:keepLines/>
      <w:widowControl w:val="0"/>
      <w:autoSpaceDE w:val="0"/>
      <w:autoSpaceDN w:val="0"/>
      <w:spacing w:before="40" w:after="40" w:line="240" w:lineRule="auto"/>
      <w:jc w:val="both"/>
      <w:outlineLvl w:val="2"/>
    </w:pPr>
    <w:rPr>
      <w:rFonts w:ascii="Corbel" w:eastAsia="MS Gothic" w:hAnsi="Corbel" w:cs="Times New Roman"/>
      <w:i/>
      <w:color w:val="365F91"/>
      <w:szCs w:val="24"/>
    </w:rPr>
  </w:style>
  <w:style w:type="paragraph" w:customStyle="1" w:styleId="Heading41">
    <w:name w:val="Heading 41"/>
    <w:basedOn w:val="Normale"/>
    <w:next w:val="Normale"/>
    <w:uiPriority w:val="9"/>
    <w:unhideWhenUsed/>
    <w:qFormat/>
    <w:rsid w:val="0045017D"/>
    <w:pPr>
      <w:keepNext/>
      <w:keepLines/>
      <w:widowControl w:val="0"/>
      <w:autoSpaceDE w:val="0"/>
      <w:autoSpaceDN w:val="0"/>
      <w:spacing w:before="40" w:after="60" w:line="240" w:lineRule="auto"/>
      <w:jc w:val="both"/>
      <w:outlineLvl w:val="3"/>
    </w:pPr>
    <w:rPr>
      <w:rFonts w:ascii="Corbel" w:eastAsia="MS Gothic" w:hAnsi="Corbel" w:cs="Times New Roman"/>
      <w:i/>
      <w:iCs/>
      <w:color w:val="365F91"/>
      <w:u w:val="single"/>
    </w:rPr>
  </w:style>
  <w:style w:type="paragraph" w:customStyle="1" w:styleId="Heading51">
    <w:name w:val="Heading 51"/>
    <w:basedOn w:val="Normale"/>
    <w:next w:val="Normale"/>
    <w:uiPriority w:val="9"/>
    <w:unhideWhenUsed/>
    <w:qFormat/>
    <w:rsid w:val="0045017D"/>
    <w:pPr>
      <w:keepNext/>
      <w:keepLines/>
      <w:widowControl w:val="0"/>
      <w:autoSpaceDE w:val="0"/>
      <w:autoSpaceDN w:val="0"/>
      <w:spacing w:before="40" w:after="40" w:line="240" w:lineRule="auto"/>
      <w:jc w:val="both"/>
      <w:outlineLvl w:val="4"/>
    </w:pPr>
    <w:rPr>
      <w:rFonts w:ascii="Cambria" w:eastAsia="MS Gothic" w:hAnsi="Cambria" w:cs="Times New Roman"/>
      <w:color w:val="365F91"/>
    </w:rPr>
  </w:style>
  <w:style w:type="paragraph" w:styleId="Corpotesto">
    <w:name w:val="Body Text"/>
    <w:basedOn w:val="Normale"/>
    <w:link w:val="CorpotestoCarattere"/>
    <w:uiPriority w:val="1"/>
    <w:qFormat/>
    <w:rsid w:val="0045017D"/>
    <w:pPr>
      <w:widowControl w:val="0"/>
      <w:autoSpaceDE w:val="0"/>
      <w:autoSpaceDN w:val="0"/>
      <w:spacing w:after="40" w:line="240" w:lineRule="auto"/>
      <w:jc w:val="both"/>
    </w:pPr>
    <w:rPr>
      <w:rFonts w:ascii="Corbel" w:eastAsia="Cambria Math" w:hAnsi="Corbel" w:cs="Cambria Math"/>
      <w:i/>
      <w:iCs/>
    </w:rPr>
  </w:style>
  <w:style w:type="character" w:customStyle="1" w:styleId="CorpotestoCarattere">
    <w:name w:val="Corpo testo Carattere"/>
    <w:basedOn w:val="Carpredefinitoparagrafo"/>
    <w:link w:val="Corpotesto"/>
    <w:uiPriority w:val="1"/>
    <w:rsid w:val="0045017D"/>
    <w:rPr>
      <w:rFonts w:ascii="Corbel" w:eastAsia="Cambria Math" w:hAnsi="Corbel" w:cs="Cambria Math"/>
      <w:i/>
      <w:iCs/>
    </w:rPr>
  </w:style>
  <w:style w:type="paragraph" w:styleId="Titolo">
    <w:name w:val="Title"/>
    <w:basedOn w:val="Normale"/>
    <w:link w:val="TitoloCarattere"/>
    <w:uiPriority w:val="10"/>
    <w:qFormat/>
    <w:rsid w:val="0045017D"/>
    <w:pPr>
      <w:widowControl w:val="0"/>
      <w:autoSpaceDE w:val="0"/>
      <w:autoSpaceDN w:val="0"/>
      <w:spacing w:before="120" w:after="100" w:afterAutospacing="1" w:line="240" w:lineRule="auto"/>
      <w:ind w:left="1656" w:right="1656" w:firstLine="907"/>
      <w:jc w:val="both"/>
    </w:pPr>
    <w:rPr>
      <w:rFonts w:ascii="Corbel" w:eastAsia="Cambria Math" w:hAnsi="Corbel" w:cs="Cambria Math"/>
      <w:b/>
      <w:bCs/>
      <w:szCs w:val="32"/>
    </w:rPr>
  </w:style>
  <w:style w:type="character" w:customStyle="1" w:styleId="TitoloCarattere">
    <w:name w:val="Titolo Carattere"/>
    <w:basedOn w:val="Carpredefinitoparagrafo"/>
    <w:link w:val="Titolo"/>
    <w:uiPriority w:val="10"/>
    <w:rsid w:val="0045017D"/>
    <w:rPr>
      <w:rFonts w:ascii="Corbel" w:eastAsia="Cambria Math" w:hAnsi="Corbel" w:cs="Cambria Math"/>
      <w:b/>
      <w:bCs/>
      <w:szCs w:val="32"/>
    </w:rPr>
  </w:style>
  <w:style w:type="paragraph" w:customStyle="1" w:styleId="TableParagraph">
    <w:name w:val="Table Paragraph"/>
    <w:basedOn w:val="Normale"/>
    <w:uiPriority w:val="1"/>
    <w:qFormat/>
    <w:rsid w:val="0045017D"/>
    <w:pPr>
      <w:widowControl w:val="0"/>
      <w:autoSpaceDE w:val="0"/>
      <w:autoSpaceDN w:val="0"/>
      <w:spacing w:after="40" w:line="240" w:lineRule="auto"/>
      <w:ind w:left="1548"/>
      <w:jc w:val="both"/>
    </w:pPr>
    <w:rPr>
      <w:rFonts w:ascii="Corbel" w:eastAsia="Cambria Math" w:hAnsi="Corbel" w:cs="Cambria Math"/>
    </w:rPr>
  </w:style>
  <w:style w:type="paragraph" w:styleId="NormaleWeb">
    <w:name w:val="Normal (Web)"/>
    <w:basedOn w:val="Normale"/>
    <w:uiPriority w:val="99"/>
    <w:unhideWhenUsed/>
    <w:rsid w:val="0045017D"/>
    <w:pPr>
      <w:spacing w:before="100" w:beforeAutospacing="1" w:after="100" w:afterAutospacing="1" w:line="240" w:lineRule="auto"/>
      <w:jc w:val="both"/>
    </w:pPr>
    <w:rPr>
      <w:rFonts w:ascii="Corbel" w:eastAsia="Cambria Math" w:hAnsi="Corbel" w:cs="Cambria Math"/>
      <w:sz w:val="24"/>
      <w:szCs w:val="24"/>
      <w:lang w:eastAsia="it-IT"/>
    </w:rPr>
  </w:style>
  <w:style w:type="paragraph" w:customStyle="1" w:styleId="TOCHeading1">
    <w:name w:val="TOC Heading1"/>
    <w:basedOn w:val="Titolo1"/>
    <w:next w:val="Normale"/>
    <w:uiPriority w:val="39"/>
    <w:unhideWhenUsed/>
    <w:qFormat/>
    <w:rsid w:val="0045017D"/>
    <w:pPr>
      <w:jc w:val="both"/>
      <w:outlineLvl w:val="9"/>
    </w:pPr>
    <w:rPr>
      <w:lang w:val="en-US"/>
    </w:rPr>
  </w:style>
  <w:style w:type="character" w:customStyle="1" w:styleId="Hyperlink1">
    <w:name w:val="Hyperlink1"/>
    <w:basedOn w:val="Carpredefinitoparagrafo"/>
    <w:uiPriority w:val="99"/>
    <w:unhideWhenUsed/>
    <w:rsid w:val="0045017D"/>
    <w:rPr>
      <w:color w:val="0000FF"/>
      <w:u w:val="single"/>
    </w:rPr>
  </w:style>
  <w:style w:type="paragraph" w:customStyle="1" w:styleId="Bullet1">
    <w:name w:val="Bullet 1"/>
    <w:basedOn w:val="Normale"/>
    <w:link w:val="Bullet1Char"/>
    <w:autoRedefine/>
    <w:qFormat/>
    <w:rsid w:val="0045017D"/>
    <w:pPr>
      <w:numPr>
        <w:numId w:val="2"/>
      </w:numPr>
      <w:suppressAutoHyphens/>
      <w:spacing w:after="120" w:line="240" w:lineRule="auto"/>
      <w:contextualSpacing/>
      <w:jc w:val="both"/>
    </w:pPr>
    <w:rPr>
      <w:rFonts w:ascii="Corbel" w:hAnsi="Corbel"/>
      <w:szCs w:val="20"/>
      <w:lang w:val="en-GB"/>
    </w:rPr>
  </w:style>
  <w:style w:type="character" w:customStyle="1" w:styleId="Bullet1Char">
    <w:name w:val="Bullet 1 Char"/>
    <w:basedOn w:val="Carpredefinitoparagrafo"/>
    <w:link w:val="Bullet1"/>
    <w:rsid w:val="0045017D"/>
    <w:rPr>
      <w:rFonts w:ascii="Corbel" w:hAnsi="Corbel"/>
      <w:szCs w:val="20"/>
      <w:lang w:val="en-GB"/>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45017D"/>
    <w:rPr>
      <w:sz w:val="24"/>
      <w:szCs w:val="24"/>
    </w:rPr>
  </w:style>
  <w:style w:type="table" w:customStyle="1" w:styleId="Grigliatabella1">
    <w:name w:val="Griglia tabella1"/>
    <w:basedOn w:val="Tabellanormale"/>
    <w:next w:val="Grigliatabella"/>
    <w:uiPriority w:val="39"/>
    <w:rsid w:val="0045017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ellanormale"/>
    <w:next w:val="Tabellagriglia4-colore1"/>
    <w:uiPriority w:val="49"/>
    <w:rsid w:val="0045017D"/>
    <w:pPr>
      <w:widowControl w:val="0"/>
      <w:autoSpaceDE w:val="0"/>
      <w:autoSpaceDN w:val="0"/>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Caption1">
    <w:name w:val="Caption1"/>
    <w:basedOn w:val="Normale"/>
    <w:next w:val="Normale"/>
    <w:uiPriority w:val="35"/>
    <w:unhideWhenUsed/>
    <w:qFormat/>
    <w:rsid w:val="0045017D"/>
    <w:pPr>
      <w:widowControl w:val="0"/>
      <w:autoSpaceDE w:val="0"/>
      <w:autoSpaceDN w:val="0"/>
      <w:spacing w:after="40" w:line="240" w:lineRule="auto"/>
      <w:jc w:val="both"/>
    </w:pPr>
    <w:rPr>
      <w:rFonts w:ascii="Corbel" w:eastAsia="Cambria Math" w:hAnsi="Corbel" w:cs="Cambria Math"/>
      <w:i/>
      <w:iCs/>
      <w:color w:val="1F497D"/>
      <w:szCs w:val="18"/>
    </w:rPr>
  </w:style>
  <w:style w:type="table" w:customStyle="1" w:styleId="GridTable1Light1">
    <w:name w:val="Grid Table 1 Light1"/>
    <w:basedOn w:val="Tabellanormale"/>
    <w:next w:val="Tabellagriglia1chiara"/>
    <w:uiPriority w:val="46"/>
    <w:rsid w:val="0045017D"/>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llowedHyperlink1">
    <w:name w:val="FollowedHyperlink1"/>
    <w:basedOn w:val="Carpredefinitoparagrafo"/>
    <w:uiPriority w:val="99"/>
    <w:semiHidden/>
    <w:unhideWhenUsed/>
    <w:rsid w:val="0045017D"/>
    <w:rPr>
      <w:color w:val="800080"/>
      <w:u w:val="single"/>
    </w:rPr>
  </w:style>
  <w:style w:type="table" w:customStyle="1" w:styleId="GridTable4-Accent51">
    <w:name w:val="Grid Table 4 - Accent 51"/>
    <w:basedOn w:val="Tabellanormale"/>
    <w:next w:val="Tabellagriglia4-colore5"/>
    <w:uiPriority w:val="49"/>
    <w:rsid w:val="0045017D"/>
    <w:pPr>
      <w:widowControl w:val="0"/>
      <w:autoSpaceDE w:val="0"/>
      <w:autoSpaceDN w:val="0"/>
      <w:spacing w:after="0" w:line="240" w:lineRule="auto"/>
    </w:pPr>
    <w:rPr>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
    <w:name w:val="Grid Table 1 Light - Accent 51"/>
    <w:basedOn w:val="Tabellanormale"/>
    <w:next w:val="Tabellagriglia1chiara-colore5"/>
    <w:uiPriority w:val="46"/>
    <w:rsid w:val="0045017D"/>
    <w:pPr>
      <w:widowControl w:val="0"/>
      <w:autoSpaceDE w:val="0"/>
      <w:autoSpaceDN w:val="0"/>
      <w:spacing w:after="0" w:line="240" w:lineRule="auto"/>
    </w:pPr>
    <w:rPr>
      <w:lang w:val="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 Accent 61"/>
    <w:basedOn w:val="Tabellanormale"/>
    <w:next w:val="Tabellagriglia1chiara-colore6"/>
    <w:uiPriority w:val="46"/>
    <w:rsid w:val="0045017D"/>
    <w:pPr>
      <w:widowControl w:val="0"/>
      <w:autoSpaceDE w:val="0"/>
      <w:autoSpaceDN w:val="0"/>
      <w:spacing w:after="0" w:line="240" w:lineRule="auto"/>
    </w:pPr>
    <w:rPr>
      <w:lang w:val="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styleId="PreformattatoHTML">
    <w:name w:val="HTML Preformatted"/>
    <w:basedOn w:val="Normale"/>
    <w:link w:val="PreformattatoHTMLCarattere"/>
    <w:uiPriority w:val="99"/>
    <w:semiHidden/>
    <w:unhideWhenUsed/>
    <w:rsid w:val="00450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both"/>
    </w:pPr>
    <w:rPr>
      <w:rFonts w:ascii="inherit" w:eastAsia="Cambria Math" w:hAnsi="inherit" w:cs="inherit"/>
      <w:sz w:val="20"/>
      <w:szCs w:val="20"/>
      <w:lang w:eastAsia="it-IT"/>
    </w:rPr>
  </w:style>
  <w:style w:type="character" w:customStyle="1" w:styleId="PreformattatoHTMLCarattere">
    <w:name w:val="Preformattato HTML Carattere"/>
    <w:basedOn w:val="Carpredefinitoparagrafo"/>
    <w:link w:val="PreformattatoHTML"/>
    <w:uiPriority w:val="99"/>
    <w:semiHidden/>
    <w:rsid w:val="0045017D"/>
    <w:rPr>
      <w:rFonts w:ascii="inherit" w:eastAsia="Cambria Math" w:hAnsi="inherit" w:cs="inherit"/>
      <w:sz w:val="20"/>
      <w:szCs w:val="20"/>
      <w:lang w:eastAsia="it-IT"/>
    </w:rPr>
  </w:style>
  <w:style w:type="character" w:customStyle="1" w:styleId="y2iqfc">
    <w:name w:val="y2iqfc"/>
    <w:basedOn w:val="Carpredefinitoparagrafo"/>
    <w:rsid w:val="0045017D"/>
  </w:style>
  <w:style w:type="character" w:customStyle="1" w:styleId="UnresolvedMention1">
    <w:name w:val="Unresolved Mention1"/>
    <w:basedOn w:val="Carpredefinitoparagrafo"/>
    <w:uiPriority w:val="99"/>
    <w:unhideWhenUsed/>
    <w:rsid w:val="0045017D"/>
    <w:rPr>
      <w:color w:val="605E5C"/>
      <w:shd w:val="clear" w:color="auto" w:fill="E1DFDD"/>
    </w:rPr>
  </w:style>
  <w:style w:type="character" w:customStyle="1" w:styleId="Mention1">
    <w:name w:val="Mention1"/>
    <w:basedOn w:val="Carpredefinitoparagrafo"/>
    <w:uiPriority w:val="99"/>
    <w:unhideWhenUsed/>
    <w:rsid w:val="0045017D"/>
    <w:rPr>
      <w:color w:val="2B579A"/>
      <w:shd w:val="clear" w:color="auto" w:fill="E1DFDD"/>
    </w:rPr>
  </w:style>
  <w:style w:type="paragraph" w:styleId="Indicedellefigure">
    <w:name w:val="table of figures"/>
    <w:basedOn w:val="Normale"/>
    <w:next w:val="Normale"/>
    <w:uiPriority w:val="99"/>
    <w:unhideWhenUsed/>
    <w:rsid w:val="0045017D"/>
    <w:pPr>
      <w:widowControl w:val="0"/>
      <w:autoSpaceDE w:val="0"/>
      <w:autoSpaceDN w:val="0"/>
      <w:spacing w:after="0" w:line="240" w:lineRule="auto"/>
      <w:jc w:val="both"/>
    </w:pPr>
    <w:rPr>
      <w:rFonts w:ascii="Corbel" w:eastAsia="Cambria Math" w:hAnsi="Corbel" w:cs="Cambria Math"/>
    </w:rPr>
  </w:style>
  <w:style w:type="character" w:styleId="Enfasicorsivo">
    <w:name w:val="Emphasis"/>
    <w:basedOn w:val="Carpredefinitoparagrafo"/>
    <w:uiPriority w:val="20"/>
    <w:qFormat/>
    <w:rsid w:val="0045017D"/>
    <w:rPr>
      <w:i/>
      <w:iCs/>
    </w:rPr>
  </w:style>
  <w:style w:type="paragraph" w:styleId="Testonotadichiusura">
    <w:name w:val="endnote text"/>
    <w:basedOn w:val="Normale"/>
    <w:link w:val="TestonotadichiusuraCarattere"/>
    <w:uiPriority w:val="99"/>
    <w:semiHidden/>
    <w:unhideWhenUsed/>
    <w:rsid w:val="0045017D"/>
    <w:pPr>
      <w:widowControl w:val="0"/>
      <w:autoSpaceDE w:val="0"/>
      <w:autoSpaceDN w:val="0"/>
      <w:spacing w:after="0" w:line="240" w:lineRule="auto"/>
      <w:jc w:val="both"/>
    </w:pPr>
    <w:rPr>
      <w:rFonts w:ascii="Corbel" w:eastAsia="Cambria Math" w:hAnsi="Corbel" w:cs="Cambria Math"/>
      <w:sz w:val="20"/>
      <w:szCs w:val="20"/>
    </w:rPr>
  </w:style>
  <w:style w:type="character" w:customStyle="1" w:styleId="TestonotadichiusuraCarattere">
    <w:name w:val="Testo nota di chiusura Carattere"/>
    <w:basedOn w:val="Carpredefinitoparagrafo"/>
    <w:link w:val="Testonotadichiusura"/>
    <w:uiPriority w:val="99"/>
    <w:semiHidden/>
    <w:rsid w:val="0045017D"/>
    <w:rPr>
      <w:rFonts w:ascii="Corbel" w:eastAsia="Cambria Math" w:hAnsi="Corbel" w:cs="Cambria Math"/>
      <w:sz w:val="20"/>
      <w:szCs w:val="20"/>
    </w:rPr>
  </w:style>
  <w:style w:type="character" w:styleId="Rimandonotadichiusura">
    <w:name w:val="endnote reference"/>
    <w:basedOn w:val="Carpredefinitoparagrafo"/>
    <w:uiPriority w:val="99"/>
    <w:semiHidden/>
    <w:unhideWhenUsed/>
    <w:rsid w:val="0045017D"/>
    <w:rPr>
      <w:vertAlign w:val="superscript"/>
    </w:rPr>
  </w:style>
  <w:style w:type="table" w:customStyle="1" w:styleId="GridTable6Colorful1">
    <w:name w:val="Grid Table 6 Colorful1"/>
    <w:basedOn w:val="Tabellanormale"/>
    <w:next w:val="Tabellagriglia6acolori"/>
    <w:uiPriority w:val="51"/>
    <w:rsid w:val="0045017D"/>
    <w:pPr>
      <w:widowControl w:val="0"/>
      <w:autoSpaceDE w:val="0"/>
      <w:autoSpaceDN w:val="0"/>
      <w:spacing w:after="0" w:line="240" w:lineRule="auto"/>
    </w:pPr>
    <w:rPr>
      <w:color w:val="00000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ellanormale"/>
    <w:next w:val="Tabellaelenco2-colore1"/>
    <w:uiPriority w:val="47"/>
    <w:rsid w:val="0045017D"/>
    <w:pPr>
      <w:widowControl w:val="0"/>
      <w:autoSpaceDE w:val="0"/>
      <w:autoSpaceDN w:val="0"/>
      <w:spacing w:after="0" w:line="240" w:lineRule="auto"/>
    </w:pPr>
    <w:rPr>
      <w:lang w:val="en-US"/>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61">
    <w:name w:val="List Table 1 Light - Accent 61"/>
    <w:basedOn w:val="Tabellanormale"/>
    <w:next w:val="Tabellaelenco1chiara-colore6"/>
    <w:uiPriority w:val="46"/>
    <w:rsid w:val="0045017D"/>
    <w:pPr>
      <w:widowControl w:val="0"/>
      <w:autoSpaceDE w:val="0"/>
      <w:autoSpaceDN w:val="0"/>
      <w:spacing w:after="0" w:line="240" w:lineRule="auto"/>
    </w:pPr>
    <w:rPr>
      <w:lang w:val="en-US"/>
    </w:rPr>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2-Accent61">
    <w:name w:val="List Table 2 - Accent 61"/>
    <w:basedOn w:val="Tabellanormale"/>
    <w:next w:val="Tabellaelenco2-colore6"/>
    <w:uiPriority w:val="47"/>
    <w:rsid w:val="0045017D"/>
    <w:pPr>
      <w:widowControl w:val="0"/>
      <w:autoSpaceDE w:val="0"/>
      <w:autoSpaceDN w:val="0"/>
      <w:spacing w:after="0" w:line="240" w:lineRule="auto"/>
    </w:pPr>
    <w:rPr>
      <w:lang w:val="en-US"/>
    </w:rPr>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css-1i8pber">
    <w:name w:val="css-1i8pber"/>
    <w:basedOn w:val="Carpredefinitoparagrafo"/>
    <w:rsid w:val="0045017D"/>
  </w:style>
  <w:style w:type="character" w:customStyle="1" w:styleId="css-b9cwsb">
    <w:name w:val="css-b9cwsb"/>
    <w:basedOn w:val="Carpredefinitoparagrafo"/>
    <w:rsid w:val="0045017D"/>
  </w:style>
  <w:style w:type="table" w:customStyle="1" w:styleId="GridTable1Light-Accent11">
    <w:name w:val="Grid Table 1 Light - Accent 11"/>
    <w:basedOn w:val="Tabellanormale"/>
    <w:next w:val="Tabellagriglia1chiara-colore1"/>
    <w:uiPriority w:val="46"/>
    <w:rsid w:val="0045017D"/>
    <w:pPr>
      <w:widowControl w:val="0"/>
      <w:autoSpaceDE w:val="0"/>
      <w:autoSpaceDN w:val="0"/>
      <w:spacing w:after="0" w:line="240" w:lineRule="auto"/>
    </w:pPr>
    <w:rPr>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1">
    <w:name w:val="Table Grid1"/>
    <w:basedOn w:val="Tabellanormale"/>
    <w:next w:val="Grigliatabella"/>
    <w:uiPriority w:val="39"/>
    <w:rsid w:val="0045017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e"/>
    <w:qFormat/>
    <w:rsid w:val="0045017D"/>
    <w:pPr>
      <w:spacing w:before="100" w:beforeAutospacing="1" w:after="100" w:afterAutospacing="1" w:line="240" w:lineRule="auto"/>
      <w:jc w:val="both"/>
    </w:pPr>
    <w:rPr>
      <w:rFonts w:ascii="Corbel" w:eastAsia="Times New Roman" w:hAnsi="Corbel" w:cs="Times New Roman"/>
      <w:sz w:val="24"/>
      <w:szCs w:val="24"/>
      <w:lang w:val="en-GB" w:eastAsia="en-GB"/>
    </w:rPr>
  </w:style>
  <w:style w:type="character" w:customStyle="1" w:styleId="normaltextrun">
    <w:name w:val="normaltextrun"/>
    <w:basedOn w:val="Carpredefinitoparagrafo"/>
    <w:qFormat/>
    <w:rsid w:val="0045017D"/>
  </w:style>
  <w:style w:type="character" w:customStyle="1" w:styleId="eop">
    <w:name w:val="eop"/>
    <w:basedOn w:val="Carpredefinitoparagrafo"/>
    <w:qFormat/>
    <w:rsid w:val="0045017D"/>
  </w:style>
  <w:style w:type="paragraph" w:customStyle="1" w:styleId="xmsonormal">
    <w:name w:val="x_msonormal"/>
    <w:basedOn w:val="Normale"/>
    <w:rsid w:val="0045017D"/>
    <w:pPr>
      <w:spacing w:after="0" w:line="240" w:lineRule="auto"/>
      <w:jc w:val="both"/>
    </w:pPr>
    <w:rPr>
      <w:rFonts w:ascii="Calibri" w:eastAsia="MS Mincho" w:hAnsi="Calibri" w:cs="Calibri"/>
      <w:lang w:eastAsia="it-IT"/>
    </w:rPr>
  </w:style>
  <w:style w:type="table" w:customStyle="1" w:styleId="GridTable2-Accent61">
    <w:name w:val="Grid Table 2 - Accent 61"/>
    <w:basedOn w:val="Tabellanormale"/>
    <w:next w:val="Tabellagriglia2-colore6"/>
    <w:uiPriority w:val="47"/>
    <w:rsid w:val="0045017D"/>
    <w:pPr>
      <w:widowControl w:val="0"/>
      <w:autoSpaceDE w:val="0"/>
      <w:autoSpaceDN w:val="0"/>
      <w:spacing w:after="0" w:line="240" w:lineRule="auto"/>
    </w:pPr>
    <w:rPr>
      <w:lang w:val="en-US"/>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UnresolvedMention2">
    <w:name w:val="Unresolved Mention2"/>
    <w:basedOn w:val="Carpredefinitoparagrafo"/>
    <w:uiPriority w:val="99"/>
    <w:semiHidden/>
    <w:unhideWhenUsed/>
    <w:rsid w:val="0045017D"/>
    <w:rPr>
      <w:color w:val="605E5C"/>
      <w:shd w:val="clear" w:color="auto" w:fill="E1DFDD"/>
    </w:rPr>
  </w:style>
  <w:style w:type="character" w:customStyle="1" w:styleId="UnresolvedMention3">
    <w:name w:val="Unresolved Mention3"/>
    <w:basedOn w:val="Carpredefinitoparagrafo"/>
    <w:uiPriority w:val="99"/>
    <w:semiHidden/>
    <w:unhideWhenUsed/>
    <w:rsid w:val="0045017D"/>
    <w:rPr>
      <w:color w:val="605E5C"/>
      <w:shd w:val="clear" w:color="auto" w:fill="E1DFDD"/>
    </w:rPr>
  </w:style>
  <w:style w:type="character" w:styleId="Menzione">
    <w:name w:val="Mention"/>
    <w:basedOn w:val="Carpredefinitoparagrafo"/>
    <w:uiPriority w:val="99"/>
    <w:unhideWhenUsed/>
    <w:rsid w:val="0045017D"/>
    <w:rPr>
      <w:color w:val="2B579A"/>
      <w:shd w:val="clear" w:color="auto" w:fill="E1DFDD"/>
    </w:rPr>
  </w:style>
  <w:style w:type="character" w:customStyle="1" w:styleId="Heading2Char1">
    <w:name w:val="Heading 2 Char1"/>
    <w:basedOn w:val="Carpredefinitoparagrafo"/>
    <w:uiPriority w:val="9"/>
    <w:semiHidden/>
    <w:rsid w:val="0045017D"/>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Carpredefinitoparagrafo"/>
    <w:uiPriority w:val="9"/>
    <w:semiHidden/>
    <w:rsid w:val="0045017D"/>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Carpredefinitoparagrafo"/>
    <w:uiPriority w:val="9"/>
    <w:semiHidden/>
    <w:rsid w:val="0045017D"/>
    <w:rPr>
      <w:rFonts w:asciiTheme="majorHAnsi" w:eastAsiaTheme="majorEastAsia" w:hAnsiTheme="majorHAnsi" w:cstheme="majorBidi"/>
      <w:i/>
      <w:iCs/>
      <w:color w:val="2F5496" w:themeColor="accent1" w:themeShade="BF"/>
    </w:rPr>
  </w:style>
  <w:style w:type="table" w:customStyle="1" w:styleId="Tabellagriglia4-colore11">
    <w:name w:val="Tabella griglia 4 - colore 11"/>
    <w:basedOn w:val="Tabellanormale"/>
    <w:next w:val="Tabellagriglia4-colore1"/>
    <w:uiPriority w:val="49"/>
    <w:rsid w:val="0045017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5Char1">
    <w:name w:val="Heading 5 Char1"/>
    <w:basedOn w:val="Carpredefinitoparagrafo"/>
    <w:uiPriority w:val="9"/>
    <w:semiHidden/>
    <w:rsid w:val="0045017D"/>
    <w:rPr>
      <w:rFonts w:asciiTheme="majorHAnsi" w:eastAsiaTheme="majorEastAsia" w:hAnsiTheme="majorHAnsi" w:cstheme="majorBidi"/>
      <w:color w:val="2F5496" w:themeColor="accent1" w:themeShade="BF"/>
    </w:rPr>
  </w:style>
  <w:style w:type="table" w:styleId="Tabellagriglia1chiara">
    <w:name w:val="Grid Table 1 Light"/>
    <w:basedOn w:val="Tabellanormale"/>
    <w:uiPriority w:val="46"/>
    <w:rsid w:val="004501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llegamentovisitato">
    <w:name w:val="FollowedHyperlink"/>
    <w:basedOn w:val="Carpredefinitoparagrafo"/>
    <w:uiPriority w:val="99"/>
    <w:semiHidden/>
    <w:unhideWhenUsed/>
    <w:rsid w:val="0045017D"/>
    <w:rPr>
      <w:color w:val="954F72" w:themeColor="followedHyperlink"/>
      <w:u w:val="single"/>
    </w:rPr>
  </w:style>
  <w:style w:type="table" w:customStyle="1" w:styleId="Tabellagriglia4-colore51">
    <w:name w:val="Tabella griglia 4 - colore 51"/>
    <w:basedOn w:val="Tabellanormale"/>
    <w:next w:val="Tabellagriglia4-colore5"/>
    <w:uiPriority w:val="49"/>
    <w:rsid w:val="0045017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griglia1chiara-colore5">
    <w:name w:val="Grid Table 1 Light Accent 5"/>
    <w:basedOn w:val="Tabellanormale"/>
    <w:uiPriority w:val="46"/>
    <w:rsid w:val="0045017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45017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lagriglia6acolori">
    <w:name w:val="Grid Table 6 Colorful"/>
    <w:basedOn w:val="Tabellanormale"/>
    <w:uiPriority w:val="51"/>
    <w:rsid w:val="004501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
    <w:name w:val="List Table 2 Accent 1"/>
    <w:basedOn w:val="Tabellanormale"/>
    <w:uiPriority w:val="47"/>
    <w:rsid w:val="0045017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elenco1chiara-colore6">
    <w:name w:val="List Table 1 Light Accent 6"/>
    <w:basedOn w:val="Tabellanormale"/>
    <w:uiPriority w:val="46"/>
    <w:rsid w:val="0045017D"/>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2-colore6">
    <w:name w:val="List Table 2 Accent 6"/>
    <w:basedOn w:val="Tabellanormale"/>
    <w:uiPriority w:val="47"/>
    <w:rsid w:val="0045017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1chiara-colore1">
    <w:name w:val="Grid Table 1 Light Accent 1"/>
    <w:basedOn w:val="Tabellanormale"/>
    <w:uiPriority w:val="46"/>
    <w:rsid w:val="0045017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lagriglia2-colore6">
    <w:name w:val="Grid Table 2 Accent 6"/>
    <w:basedOn w:val="Tabellanormale"/>
    <w:uiPriority w:val="47"/>
    <w:rsid w:val="0045017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3-colore1">
    <w:name w:val="List Table 3 Accent 1"/>
    <w:basedOn w:val="Tabellanormale"/>
    <w:uiPriority w:val="48"/>
    <w:rsid w:val="0045017D"/>
    <w:pPr>
      <w:spacing w:after="0" w:line="240" w:lineRule="auto"/>
    </w:pPr>
    <w:rPr>
      <w:rFonts w:ascii="Cambria" w:hAnsi="Cambria"/>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cPr>
      <w:shd w:val="clear" w:color="auto" w:fill="FFFFFF" w:themeFill="background1"/>
      <w:vAlign w:val="center"/>
    </w:tcPr>
    <w:tblStylePr w:type="firstRow">
      <w:rPr>
        <w:rFonts w:ascii="Bahnschrift SemiCondensed" w:hAnsi="Bahnschrift SemiCondensed"/>
        <w:b/>
        <w:bCs/>
        <w:color w:val="FFFFFF" w:themeColor="background1"/>
        <w:sz w:val="24"/>
      </w:rPr>
      <w:tblPr/>
      <w:tcPr>
        <w:shd w:val="clear" w:color="auto" w:fill="D9E2F3" w:themeFill="accent1" w:themeFillTint="33"/>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Enfasigrassetto">
    <w:name w:val="Strong"/>
    <w:basedOn w:val="Carpredefinitoparagrafo"/>
    <w:uiPriority w:val="22"/>
    <w:qFormat/>
    <w:rsid w:val="0045017D"/>
    <w:rPr>
      <w:b/>
      <w:bCs/>
      <w:color w:val="44546A" w:themeColor="text2"/>
      <w:sz w:val="20"/>
    </w:rPr>
  </w:style>
  <w:style w:type="paragraph" w:styleId="Nessunaspaziatura">
    <w:name w:val="No Spacing"/>
    <w:uiPriority w:val="1"/>
    <w:qFormat/>
    <w:rsid w:val="0045017D"/>
    <w:pPr>
      <w:spacing w:after="0" w:line="240" w:lineRule="auto"/>
    </w:pPr>
    <w:rPr>
      <w:rFonts w:ascii="Cambria" w:hAnsi="Cambria"/>
      <w:sz w:val="24"/>
      <w:szCs w:val="24"/>
      <w:lang w:val="en-US"/>
    </w:rPr>
  </w:style>
  <w:style w:type="paragraph" w:styleId="Sottotitolo">
    <w:name w:val="Subtitle"/>
    <w:basedOn w:val="Normale"/>
    <w:next w:val="Normale"/>
    <w:link w:val="SottotitoloCarattere"/>
    <w:uiPriority w:val="11"/>
    <w:qFormat/>
    <w:rsid w:val="0045017D"/>
    <w:pPr>
      <w:numPr>
        <w:ilvl w:val="1"/>
      </w:numPr>
      <w:spacing w:after="120" w:line="360" w:lineRule="auto"/>
      <w:jc w:val="center"/>
    </w:pPr>
    <w:rPr>
      <w:rFonts w:ascii="Cambria" w:eastAsiaTheme="minorEastAsia" w:hAnsi="Cambria" w:cs="Times New Roman"/>
      <w:b/>
      <w:color w:val="4472C4" w:themeColor="accent1"/>
      <w:spacing w:val="15"/>
      <w:sz w:val="28"/>
      <w:szCs w:val="24"/>
      <w:lang w:val="en-GB" w:eastAsia="ro-RO"/>
    </w:rPr>
  </w:style>
  <w:style w:type="character" w:customStyle="1" w:styleId="SottotitoloCarattere">
    <w:name w:val="Sottotitolo Carattere"/>
    <w:basedOn w:val="Carpredefinitoparagrafo"/>
    <w:link w:val="Sottotitolo"/>
    <w:uiPriority w:val="11"/>
    <w:rsid w:val="0045017D"/>
    <w:rPr>
      <w:rFonts w:ascii="Cambria" w:eastAsiaTheme="minorEastAsia" w:hAnsi="Cambria" w:cs="Times New Roman"/>
      <w:b/>
      <w:color w:val="4472C4" w:themeColor="accent1"/>
      <w:spacing w:val="15"/>
      <w:sz w:val="28"/>
      <w:szCs w:val="24"/>
      <w:lang w:val="en-GB" w:eastAsia="ro-RO"/>
    </w:rPr>
  </w:style>
  <w:style w:type="table" w:styleId="Tabellaelenco3-colore5">
    <w:name w:val="List Table 3 Accent 5"/>
    <w:basedOn w:val="Tabellanormale"/>
    <w:uiPriority w:val="48"/>
    <w:rsid w:val="0045017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Didascalia">
    <w:name w:val="caption"/>
    <w:basedOn w:val="Normale"/>
    <w:next w:val="Normale"/>
    <w:uiPriority w:val="35"/>
    <w:unhideWhenUsed/>
    <w:qFormat/>
    <w:rsid w:val="0045017D"/>
    <w:pPr>
      <w:spacing w:after="200" w:line="240" w:lineRule="auto"/>
      <w:jc w:val="both"/>
    </w:pPr>
    <w:rPr>
      <w:rFonts w:ascii="Corbel" w:hAnsi="Corbel"/>
      <w:i/>
      <w:iCs/>
      <w:color w:val="44546A" w:themeColor="text2"/>
      <w:sz w:val="18"/>
      <w:szCs w:val="18"/>
    </w:rPr>
  </w:style>
  <w:style w:type="character" w:customStyle="1" w:styleId="contentcontrolboundarysink">
    <w:name w:val="contentcontrolboundarysink"/>
    <w:basedOn w:val="Carpredefinitoparagrafo"/>
    <w:rsid w:val="0045017D"/>
  </w:style>
  <w:style w:type="character" w:customStyle="1" w:styleId="tabchar">
    <w:name w:val="tabchar"/>
    <w:basedOn w:val="Carpredefinitoparagrafo"/>
    <w:rsid w:val="0045017D"/>
  </w:style>
  <w:style w:type="character" w:customStyle="1" w:styleId="superscript">
    <w:name w:val="superscript"/>
    <w:basedOn w:val="Carpredefinitoparagrafo"/>
    <w:rsid w:val="0045017D"/>
  </w:style>
  <w:style w:type="character" w:customStyle="1" w:styleId="pagebreaktextspan">
    <w:name w:val="pagebreaktextspan"/>
    <w:basedOn w:val="Carpredefinitoparagrafo"/>
    <w:rsid w:val="0045017D"/>
  </w:style>
  <w:style w:type="table" w:customStyle="1" w:styleId="TableNormal2">
    <w:name w:val="Table Normal2"/>
    <w:uiPriority w:val="2"/>
    <w:semiHidden/>
    <w:unhideWhenUsed/>
    <w:qFormat/>
    <w:rsid w:val="004501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itolo3bis">
    <w:name w:val="Titolo 3 bis"/>
    <w:basedOn w:val="Titolo3"/>
    <w:link w:val="Titolo3bisCarattere"/>
    <w:qFormat/>
    <w:rsid w:val="0045017D"/>
    <w:pPr>
      <w:jc w:val="both"/>
    </w:pPr>
    <w:rPr>
      <w:rFonts w:ascii="Corbel" w:eastAsia="MS Gothic" w:hAnsi="Corbel" w:cs="Times New Roman"/>
      <w:iCs/>
      <w:color w:val="365F91"/>
    </w:rPr>
  </w:style>
  <w:style w:type="table" w:customStyle="1" w:styleId="TableNormal1">
    <w:name w:val="Table Normal1"/>
    <w:uiPriority w:val="2"/>
    <w:semiHidden/>
    <w:unhideWhenUsed/>
    <w:qFormat/>
    <w:rsid w:val="004501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olo3bisCarattere">
    <w:name w:val="Titolo 3 bis Carattere"/>
    <w:basedOn w:val="Titolo3Carattere"/>
    <w:link w:val="Titolo3bis"/>
    <w:rsid w:val="0045017D"/>
    <w:rPr>
      <w:rFonts w:ascii="Corbel" w:eastAsia="MS Gothic" w:hAnsi="Corbel" w:cs="Times New Roman"/>
      <w:iCs/>
      <w:color w:val="365F91"/>
      <w:sz w:val="24"/>
      <w:szCs w:val="24"/>
    </w:rPr>
  </w:style>
  <w:style w:type="table" w:customStyle="1" w:styleId="TableNormal3">
    <w:name w:val="Table Normal3"/>
    <w:uiPriority w:val="2"/>
    <w:semiHidden/>
    <w:unhideWhenUsed/>
    <w:qFormat/>
    <w:rsid w:val="004501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aratterinotaapidipagina">
    <w:name w:val="Caratteri nota a piè di pagina"/>
    <w:rsid w:val="0045017D"/>
    <w:rPr>
      <w:vertAlign w:val="superscript"/>
    </w:rPr>
  </w:style>
  <w:style w:type="table" w:styleId="Grigliatabellachiara">
    <w:name w:val="Grid Table Light"/>
    <w:basedOn w:val="Tabellanormale"/>
    <w:uiPriority w:val="40"/>
    <w:rsid w:val="004501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indhit">
    <w:name w:val="findhit"/>
    <w:basedOn w:val="Carpredefinitoparagrafo"/>
    <w:rsid w:val="0045017D"/>
  </w:style>
  <w:style w:type="paragraph" w:customStyle="1" w:styleId="pf0">
    <w:name w:val="pf0"/>
    <w:basedOn w:val="Normale"/>
    <w:rsid w:val="004501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45017D"/>
    <w:rPr>
      <w:rFonts w:ascii="Segoe UI" w:hAnsi="Segoe UI" w:cs="Segoe UI" w:hint="default"/>
      <w:i/>
      <w:iCs/>
      <w:color w:val="D13438"/>
      <w:sz w:val="18"/>
      <w:szCs w:val="18"/>
    </w:rPr>
  </w:style>
  <w:style w:type="character" w:customStyle="1" w:styleId="cf11">
    <w:name w:val="cf11"/>
    <w:basedOn w:val="Carpredefinitoparagrafo"/>
    <w:rsid w:val="0045017D"/>
    <w:rPr>
      <w:rFonts w:ascii="Segoe UI" w:hAnsi="Segoe UI" w:cs="Segoe UI" w:hint="default"/>
      <w:sz w:val="18"/>
      <w:szCs w:val="18"/>
    </w:rPr>
  </w:style>
  <w:style w:type="paragraph" w:customStyle="1" w:styleId="TITDOCUMENTO">
    <w:name w:val="TIT DOCUMENTO"/>
    <w:basedOn w:val="Titolo1"/>
    <w:next w:val="Normale"/>
    <w:uiPriority w:val="39"/>
    <w:unhideWhenUsed/>
    <w:qFormat/>
    <w:rsid w:val="0045017D"/>
    <w:pPr>
      <w:spacing w:line="480" w:lineRule="auto"/>
      <w:jc w:val="center"/>
      <w:outlineLvl w:val="9"/>
    </w:pPr>
    <w:rPr>
      <w:rFonts w:ascii="Montserrat" w:eastAsia="Cambria Math" w:hAnsi="Montserrat" w:cstheme="minorHAnsi"/>
      <w:b/>
      <w:bCs/>
      <w:color w:val="81B4E2"/>
      <w:sz w:val="56"/>
      <w:szCs w:val="56"/>
      <w:lang w:val="en-US"/>
    </w:rPr>
  </w:style>
  <w:style w:type="paragraph" w:customStyle="1" w:styleId="StileNOD1">
    <w:name w:val="Stile_NOD_1"/>
    <w:basedOn w:val="Normale"/>
    <w:qFormat/>
    <w:rsid w:val="0045017D"/>
    <w:pPr>
      <w:widowControl w:val="0"/>
      <w:autoSpaceDE w:val="0"/>
      <w:autoSpaceDN w:val="0"/>
      <w:spacing w:after="120" w:line="360" w:lineRule="auto"/>
      <w:ind w:left="115"/>
      <w:outlineLvl w:val="0"/>
    </w:pPr>
    <w:rPr>
      <w:rFonts w:ascii="Montserrat" w:eastAsia="Cambria Math" w:hAnsi="Montserrat" w:cs="Cambria Math"/>
      <w:b/>
      <w:color w:val="81B4E2"/>
      <w:sz w:val="20"/>
      <w:szCs w:val="20"/>
      <w:lang w:val="en-US"/>
    </w:rPr>
  </w:style>
  <w:style w:type="character" w:customStyle="1" w:styleId="ts-alignment-element">
    <w:name w:val="ts-alignment-element"/>
    <w:basedOn w:val="Carpredefinitoparagrafo"/>
    <w:rsid w:val="00B826D0"/>
  </w:style>
  <w:style w:type="character" w:customStyle="1" w:styleId="ts-alignment-element-highlighted">
    <w:name w:val="ts-alignment-element-highlighted"/>
    <w:basedOn w:val="Carpredefinitoparagrafo"/>
    <w:rsid w:val="00B82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1699">
      <w:bodyDiv w:val="1"/>
      <w:marLeft w:val="0"/>
      <w:marRight w:val="0"/>
      <w:marTop w:val="0"/>
      <w:marBottom w:val="0"/>
      <w:divBdr>
        <w:top w:val="none" w:sz="0" w:space="0" w:color="auto"/>
        <w:left w:val="none" w:sz="0" w:space="0" w:color="auto"/>
        <w:bottom w:val="none" w:sz="0" w:space="0" w:color="auto"/>
        <w:right w:val="none" w:sz="0" w:space="0" w:color="auto"/>
      </w:divBdr>
      <w:divsChild>
        <w:div w:id="1301157904">
          <w:marLeft w:val="0"/>
          <w:marRight w:val="0"/>
          <w:marTop w:val="0"/>
          <w:marBottom w:val="0"/>
          <w:divBdr>
            <w:top w:val="none" w:sz="0" w:space="0" w:color="auto"/>
            <w:left w:val="none" w:sz="0" w:space="0" w:color="auto"/>
            <w:bottom w:val="none" w:sz="0" w:space="0" w:color="auto"/>
            <w:right w:val="none" w:sz="0" w:space="0" w:color="auto"/>
          </w:divBdr>
          <w:divsChild>
            <w:div w:id="2078478252">
              <w:marLeft w:val="0"/>
              <w:marRight w:val="0"/>
              <w:marTop w:val="0"/>
              <w:marBottom w:val="0"/>
              <w:divBdr>
                <w:top w:val="none" w:sz="0" w:space="0" w:color="auto"/>
                <w:left w:val="none" w:sz="0" w:space="0" w:color="auto"/>
                <w:bottom w:val="none" w:sz="0" w:space="0" w:color="auto"/>
                <w:right w:val="none" w:sz="0" w:space="0" w:color="auto"/>
              </w:divBdr>
              <w:divsChild>
                <w:div w:id="1600524369">
                  <w:marLeft w:val="0"/>
                  <w:marRight w:val="0"/>
                  <w:marTop w:val="0"/>
                  <w:marBottom w:val="0"/>
                  <w:divBdr>
                    <w:top w:val="none" w:sz="0" w:space="0" w:color="auto"/>
                    <w:left w:val="none" w:sz="0" w:space="0" w:color="auto"/>
                    <w:bottom w:val="none" w:sz="0" w:space="0" w:color="auto"/>
                    <w:right w:val="none" w:sz="0" w:space="0" w:color="auto"/>
                  </w:divBdr>
                  <w:divsChild>
                    <w:div w:id="1288732473">
                      <w:marLeft w:val="0"/>
                      <w:marRight w:val="0"/>
                      <w:marTop w:val="0"/>
                      <w:marBottom w:val="0"/>
                      <w:divBdr>
                        <w:top w:val="none" w:sz="0" w:space="0" w:color="auto"/>
                        <w:left w:val="none" w:sz="0" w:space="0" w:color="auto"/>
                        <w:bottom w:val="none" w:sz="0" w:space="0" w:color="auto"/>
                        <w:right w:val="none" w:sz="0" w:space="0" w:color="auto"/>
                      </w:divBdr>
                      <w:divsChild>
                        <w:div w:id="2067071318">
                          <w:marLeft w:val="0"/>
                          <w:marRight w:val="0"/>
                          <w:marTop w:val="0"/>
                          <w:marBottom w:val="0"/>
                          <w:divBdr>
                            <w:top w:val="none" w:sz="0" w:space="0" w:color="auto"/>
                            <w:left w:val="none" w:sz="0" w:space="0" w:color="auto"/>
                            <w:bottom w:val="none" w:sz="0" w:space="0" w:color="auto"/>
                            <w:right w:val="none" w:sz="0" w:space="0" w:color="auto"/>
                          </w:divBdr>
                          <w:divsChild>
                            <w:div w:id="1440489978">
                              <w:marLeft w:val="0"/>
                              <w:marRight w:val="0"/>
                              <w:marTop w:val="0"/>
                              <w:marBottom w:val="0"/>
                              <w:divBdr>
                                <w:top w:val="none" w:sz="0" w:space="0" w:color="auto"/>
                                <w:left w:val="none" w:sz="0" w:space="0" w:color="auto"/>
                                <w:bottom w:val="none" w:sz="0" w:space="0" w:color="auto"/>
                                <w:right w:val="none" w:sz="0" w:space="0" w:color="auto"/>
                              </w:divBdr>
                              <w:divsChild>
                                <w:div w:id="426199991">
                                  <w:marLeft w:val="0"/>
                                  <w:marRight w:val="0"/>
                                  <w:marTop w:val="0"/>
                                  <w:marBottom w:val="0"/>
                                  <w:divBdr>
                                    <w:top w:val="none" w:sz="0" w:space="0" w:color="auto"/>
                                    <w:left w:val="none" w:sz="0" w:space="0" w:color="auto"/>
                                    <w:bottom w:val="none" w:sz="0" w:space="0" w:color="auto"/>
                                    <w:right w:val="none" w:sz="0" w:space="0" w:color="auto"/>
                                  </w:divBdr>
                                  <w:divsChild>
                                    <w:div w:id="1884948361">
                                      <w:marLeft w:val="0"/>
                                      <w:marRight w:val="0"/>
                                      <w:marTop w:val="0"/>
                                      <w:marBottom w:val="0"/>
                                      <w:divBdr>
                                        <w:top w:val="none" w:sz="0" w:space="0" w:color="auto"/>
                                        <w:left w:val="none" w:sz="0" w:space="0" w:color="auto"/>
                                        <w:bottom w:val="none" w:sz="0" w:space="0" w:color="auto"/>
                                        <w:right w:val="none" w:sz="0" w:space="0" w:color="auto"/>
                                      </w:divBdr>
                                      <w:divsChild>
                                        <w:div w:id="1724868461">
                                          <w:marLeft w:val="0"/>
                                          <w:marRight w:val="0"/>
                                          <w:marTop w:val="0"/>
                                          <w:marBottom w:val="0"/>
                                          <w:divBdr>
                                            <w:top w:val="none" w:sz="0" w:space="0" w:color="auto"/>
                                            <w:left w:val="none" w:sz="0" w:space="0" w:color="auto"/>
                                            <w:bottom w:val="none" w:sz="0" w:space="0" w:color="auto"/>
                                            <w:right w:val="none" w:sz="0" w:space="0" w:color="auto"/>
                                          </w:divBdr>
                                          <w:divsChild>
                                            <w:div w:id="1282420422">
                                              <w:marLeft w:val="0"/>
                                              <w:marRight w:val="0"/>
                                              <w:marTop w:val="0"/>
                                              <w:marBottom w:val="0"/>
                                              <w:divBdr>
                                                <w:top w:val="none" w:sz="0" w:space="0" w:color="auto"/>
                                                <w:left w:val="none" w:sz="0" w:space="0" w:color="auto"/>
                                                <w:bottom w:val="none" w:sz="0" w:space="0" w:color="auto"/>
                                                <w:right w:val="none" w:sz="0" w:space="0" w:color="auto"/>
                                              </w:divBdr>
                                              <w:divsChild>
                                                <w:div w:id="1324548578">
                                                  <w:marLeft w:val="0"/>
                                                  <w:marRight w:val="0"/>
                                                  <w:marTop w:val="0"/>
                                                  <w:marBottom w:val="0"/>
                                                  <w:divBdr>
                                                    <w:top w:val="none" w:sz="0" w:space="0" w:color="auto"/>
                                                    <w:left w:val="none" w:sz="0" w:space="0" w:color="auto"/>
                                                    <w:bottom w:val="none" w:sz="0" w:space="0" w:color="auto"/>
                                                    <w:right w:val="none" w:sz="0" w:space="0" w:color="auto"/>
                                                  </w:divBdr>
                                                  <w:divsChild>
                                                    <w:div w:id="144008601">
                                                      <w:marLeft w:val="0"/>
                                                      <w:marRight w:val="0"/>
                                                      <w:marTop w:val="0"/>
                                                      <w:marBottom w:val="0"/>
                                                      <w:divBdr>
                                                        <w:top w:val="none" w:sz="0" w:space="0" w:color="auto"/>
                                                        <w:left w:val="none" w:sz="0" w:space="0" w:color="auto"/>
                                                        <w:bottom w:val="none" w:sz="0" w:space="0" w:color="auto"/>
                                                        <w:right w:val="none" w:sz="0" w:space="0" w:color="auto"/>
                                                      </w:divBdr>
                                                      <w:divsChild>
                                                        <w:div w:id="942304651">
                                                          <w:marLeft w:val="0"/>
                                                          <w:marRight w:val="0"/>
                                                          <w:marTop w:val="0"/>
                                                          <w:marBottom w:val="0"/>
                                                          <w:divBdr>
                                                            <w:top w:val="none" w:sz="0" w:space="0" w:color="auto"/>
                                                            <w:left w:val="none" w:sz="0" w:space="0" w:color="auto"/>
                                                            <w:bottom w:val="none" w:sz="0" w:space="0" w:color="auto"/>
                                                            <w:right w:val="none" w:sz="0" w:space="0" w:color="auto"/>
                                                          </w:divBdr>
                                                          <w:divsChild>
                                                            <w:div w:id="16672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7" ma:contentTypeDescription="Creare un nuovo documento." ma:contentTypeScope="" ma:versionID="1886ad83faf863dadd0f6f68d7812ca0">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bc19272d795311c885829eebd5bb2f9c"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D5573-7105-4300-B3EE-3279FCFC8CF9}"/>
</file>

<file path=customXml/itemProps2.xml><?xml version="1.0" encoding="utf-8"?>
<ds:datastoreItem xmlns:ds="http://schemas.openxmlformats.org/officeDocument/2006/customXml" ds:itemID="{091DFB84-B3DE-4265-AC54-82DEE3774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2687</Words>
  <Characters>15317</Characters>
  <Application>Microsoft Office Word</Application>
  <DocSecurity>0</DocSecurity>
  <Lines>127</Lines>
  <Paragraphs>35</Paragraphs>
  <ScaleCrop>false</ScaleCrop>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Nicosia</dc:creator>
  <cp:keywords/>
  <dc:description/>
  <cp:lastModifiedBy>Michela Cozzi</cp:lastModifiedBy>
  <cp:revision>15</cp:revision>
  <cp:lastPrinted>2023-09-27T12:05:00Z</cp:lastPrinted>
  <dcterms:created xsi:type="dcterms:W3CDTF">2024-01-08T13:29:00Z</dcterms:created>
  <dcterms:modified xsi:type="dcterms:W3CDTF">2024-01-11T13:52:00Z</dcterms:modified>
</cp:coreProperties>
</file>